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75" w:rsidRDefault="00191375" w:rsidP="00191375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-337820</wp:posOffset>
            </wp:positionV>
            <wp:extent cx="664210" cy="82169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375" w:rsidRPr="00DE05C1" w:rsidRDefault="00191375" w:rsidP="00191375">
      <w:pPr>
        <w:spacing w:before="120"/>
        <w:jc w:val="center"/>
        <w:rPr>
          <w:b/>
          <w:spacing w:val="20"/>
          <w:sz w:val="33"/>
          <w:szCs w:val="20"/>
        </w:rPr>
      </w:pPr>
      <w:r w:rsidRPr="00DE05C1">
        <w:rPr>
          <w:b/>
          <w:spacing w:val="20"/>
          <w:sz w:val="33"/>
          <w:szCs w:val="20"/>
        </w:rPr>
        <w:t>АДМИНИСТРАЦИЯ ГОРОДА КУЗНЕЦКА</w:t>
      </w:r>
    </w:p>
    <w:p w:rsidR="00191375" w:rsidRPr="00DE05C1" w:rsidRDefault="00191375" w:rsidP="00191375">
      <w:pPr>
        <w:jc w:val="center"/>
      </w:pPr>
      <w:r w:rsidRPr="00DE05C1">
        <w:rPr>
          <w:b/>
          <w:spacing w:val="20"/>
          <w:sz w:val="33"/>
        </w:rPr>
        <w:t>ПЕНЗЕНСКОЙ ОБЛАСТИ</w:t>
      </w:r>
    </w:p>
    <w:p w:rsidR="00191375" w:rsidRPr="00FB4419" w:rsidRDefault="00191375" w:rsidP="00191375">
      <w:pPr>
        <w:jc w:val="center"/>
        <w:rPr>
          <w:b/>
          <w:sz w:val="22"/>
          <w:szCs w:val="22"/>
        </w:rPr>
      </w:pPr>
    </w:p>
    <w:p w:rsidR="00191375" w:rsidRDefault="00191375" w:rsidP="00191375">
      <w:pPr>
        <w:jc w:val="center"/>
        <w:rPr>
          <w:b/>
        </w:rPr>
      </w:pPr>
    </w:p>
    <w:p w:rsidR="00191375" w:rsidRPr="005B4C20" w:rsidRDefault="00191375" w:rsidP="00191375">
      <w:pPr>
        <w:jc w:val="center"/>
        <w:rPr>
          <w:b/>
          <w:sz w:val="33"/>
          <w:szCs w:val="33"/>
        </w:rPr>
      </w:pPr>
      <w:r w:rsidRPr="005B4C20">
        <w:rPr>
          <w:b/>
          <w:sz w:val="33"/>
          <w:szCs w:val="33"/>
        </w:rPr>
        <w:t>ПОСТАНОВЛЕНИЕ</w:t>
      </w:r>
    </w:p>
    <w:p w:rsidR="00191375" w:rsidRDefault="00191375" w:rsidP="00191375">
      <w:pPr>
        <w:jc w:val="center"/>
        <w:rPr>
          <w:b/>
          <w:sz w:val="33"/>
          <w:szCs w:val="33"/>
        </w:rPr>
      </w:pPr>
    </w:p>
    <w:p w:rsidR="00191375" w:rsidRPr="005B4C20" w:rsidRDefault="00191375" w:rsidP="00191375">
      <w:pPr>
        <w:jc w:val="center"/>
        <w:rPr>
          <w:sz w:val="28"/>
          <w:szCs w:val="28"/>
        </w:rPr>
      </w:pPr>
      <w:proofErr w:type="spellStart"/>
      <w:r w:rsidRPr="005B4C20">
        <w:rPr>
          <w:sz w:val="28"/>
          <w:szCs w:val="28"/>
        </w:rPr>
        <w:t>От</w:t>
      </w:r>
      <w:r>
        <w:rPr>
          <w:sz w:val="28"/>
          <w:szCs w:val="28"/>
        </w:rPr>
        <w:t>_______________№</w:t>
      </w:r>
      <w:proofErr w:type="spellEnd"/>
      <w:r>
        <w:rPr>
          <w:sz w:val="28"/>
          <w:szCs w:val="28"/>
        </w:rPr>
        <w:t>_______</w:t>
      </w:r>
      <w:r w:rsidRPr="005B4C20">
        <w:rPr>
          <w:sz w:val="28"/>
          <w:szCs w:val="28"/>
        </w:rPr>
        <w:t xml:space="preserve"> </w:t>
      </w:r>
    </w:p>
    <w:p w:rsidR="00191375" w:rsidRDefault="00191375" w:rsidP="00191375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узнецк</w:t>
      </w:r>
    </w:p>
    <w:p w:rsidR="00B61662" w:rsidRDefault="00B61662"/>
    <w:p w:rsidR="00191375" w:rsidRPr="00191375" w:rsidRDefault="00191375" w:rsidP="00191375">
      <w:pPr>
        <w:jc w:val="center"/>
        <w:rPr>
          <w:b/>
          <w:sz w:val="28"/>
          <w:szCs w:val="28"/>
        </w:rPr>
      </w:pPr>
      <w:r w:rsidRPr="00191375"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191375" w:rsidRDefault="00D43BB1" w:rsidP="0019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91375" w:rsidRPr="00191375">
        <w:rPr>
          <w:b/>
          <w:sz w:val="28"/>
          <w:szCs w:val="28"/>
        </w:rPr>
        <w:t xml:space="preserve">т 23.04.2009 года № 597 « Об утверждении Положения о системе </w:t>
      </w:r>
      <w:proofErr w:type="gramStart"/>
      <w:r w:rsidR="00191375" w:rsidRPr="00191375">
        <w:rPr>
          <w:b/>
          <w:sz w:val="28"/>
          <w:szCs w:val="28"/>
        </w:rPr>
        <w:t>оплаты труда работников муниципальных учреждений социальной защиты населения города Кузнецка</w:t>
      </w:r>
      <w:proofErr w:type="gramEnd"/>
      <w:r w:rsidR="00191375" w:rsidRPr="00191375">
        <w:rPr>
          <w:b/>
          <w:sz w:val="28"/>
          <w:szCs w:val="28"/>
        </w:rPr>
        <w:t>»</w:t>
      </w:r>
    </w:p>
    <w:p w:rsidR="00191375" w:rsidRDefault="00191375" w:rsidP="00191375">
      <w:pPr>
        <w:jc w:val="center"/>
        <w:rPr>
          <w:b/>
          <w:sz w:val="28"/>
          <w:szCs w:val="28"/>
        </w:rPr>
      </w:pPr>
    </w:p>
    <w:p w:rsidR="00191375" w:rsidRDefault="00191375" w:rsidP="00191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реализации трудовых прав работников учреждений социальной защиты населения города</w:t>
      </w:r>
      <w:proofErr w:type="gramEnd"/>
      <w:r>
        <w:rPr>
          <w:sz w:val="28"/>
          <w:szCs w:val="28"/>
        </w:rPr>
        <w:t xml:space="preserve"> Кузнецка, в соответствии с Постановлением администрации города Кузнецка Пензенской области от  1</w:t>
      </w:r>
      <w:r w:rsidR="00487E71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87E71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487E71">
        <w:rPr>
          <w:sz w:val="28"/>
          <w:szCs w:val="28"/>
        </w:rPr>
        <w:t>3</w:t>
      </w:r>
      <w:r w:rsidR="00F37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487E71">
        <w:rPr>
          <w:sz w:val="28"/>
          <w:szCs w:val="28"/>
        </w:rPr>
        <w:t>1361</w:t>
      </w:r>
      <w:r>
        <w:rPr>
          <w:sz w:val="28"/>
          <w:szCs w:val="28"/>
        </w:rPr>
        <w:t xml:space="preserve"> </w:t>
      </w:r>
    </w:p>
    <w:p w:rsidR="00191375" w:rsidRDefault="00191375" w:rsidP="0019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увеличении </w:t>
      </w:r>
      <w:proofErr w:type="gramStart"/>
      <w:r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>
        <w:rPr>
          <w:sz w:val="28"/>
          <w:szCs w:val="28"/>
        </w:rPr>
        <w:t xml:space="preserve"> Кузнецка», руководствуясь статьей 28 Устава города Кузнецка Пензенской области, </w:t>
      </w:r>
    </w:p>
    <w:p w:rsidR="00191375" w:rsidRDefault="00191375" w:rsidP="00191375">
      <w:pPr>
        <w:jc w:val="both"/>
        <w:rPr>
          <w:sz w:val="28"/>
          <w:szCs w:val="28"/>
        </w:rPr>
      </w:pPr>
    </w:p>
    <w:p w:rsidR="00191375" w:rsidRDefault="00191375" w:rsidP="0019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8062E" w:rsidRDefault="00C8062E" w:rsidP="00191375">
      <w:pPr>
        <w:jc w:val="center"/>
        <w:rPr>
          <w:b/>
          <w:sz w:val="28"/>
          <w:szCs w:val="28"/>
        </w:rPr>
      </w:pPr>
    </w:p>
    <w:p w:rsidR="00C8062E" w:rsidRPr="00C8062E" w:rsidRDefault="00C8062E" w:rsidP="00C8062E">
      <w:pPr>
        <w:pStyle w:val="a3"/>
        <w:numPr>
          <w:ilvl w:val="0"/>
          <w:numId w:val="2"/>
        </w:numPr>
        <w:ind w:left="1134" w:hanging="708"/>
        <w:jc w:val="both"/>
        <w:rPr>
          <w:sz w:val="28"/>
          <w:szCs w:val="28"/>
        </w:rPr>
      </w:pPr>
      <w:r w:rsidRPr="00C8062E">
        <w:rPr>
          <w:sz w:val="28"/>
          <w:szCs w:val="28"/>
        </w:rPr>
        <w:t>Внести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 xml:space="preserve"> 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 xml:space="preserve">в </w:t>
      </w:r>
      <w:r w:rsidR="00F370C3">
        <w:rPr>
          <w:sz w:val="28"/>
          <w:szCs w:val="28"/>
        </w:rPr>
        <w:t xml:space="preserve">  </w:t>
      </w:r>
      <w:r w:rsidRPr="00C8062E">
        <w:rPr>
          <w:sz w:val="28"/>
          <w:szCs w:val="28"/>
        </w:rPr>
        <w:t xml:space="preserve">постановление 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>администрации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 xml:space="preserve"> </w:t>
      </w:r>
      <w:r w:rsidR="00F370C3">
        <w:rPr>
          <w:sz w:val="28"/>
          <w:szCs w:val="28"/>
        </w:rPr>
        <w:t xml:space="preserve"> </w:t>
      </w:r>
      <w:r w:rsidRPr="00C8062E">
        <w:rPr>
          <w:sz w:val="28"/>
          <w:szCs w:val="28"/>
        </w:rPr>
        <w:t xml:space="preserve">города </w:t>
      </w:r>
      <w:r w:rsidR="00F370C3">
        <w:rPr>
          <w:sz w:val="28"/>
          <w:szCs w:val="28"/>
        </w:rPr>
        <w:t xml:space="preserve">  </w:t>
      </w:r>
      <w:r w:rsidRPr="00C8062E">
        <w:rPr>
          <w:sz w:val="28"/>
          <w:szCs w:val="28"/>
        </w:rPr>
        <w:t>Кузнецка</w:t>
      </w:r>
      <w:r w:rsidR="00F370C3">
        <w:rPr>
          <w:sz w:val="28"/>
          <w:szCs w:val="28"/>
        </w:rPr>
        <w:t xml:space="preserve">  </w:t>
      </w:r>
      <w:proofErr w:type="gramStart"/>
      <w:r w:rsidR="00F370C3">
        <w:rPr>
          <w:sz w:val="28"/>
          <w:szCs w:val="28"/>
        </w:rPr>
        <w:t>от</w:t>
      </w:r>
      <w:proofErr w:type="gramEnd"/>
      <w:r w:rsidR="00F370C3">
        <w:rPr>
          <w:sz w:val="28"/>
          <w:szCs w:val="28"/>
        </w:rPr>
        <w:t xml:space="preserve"> </w:t>
      </w:r>
    </w:p>
    <w:p w:rsidR="00C8062E" w:rsidRDefault="00C8062E" w:rsidP="00C8062E">
      <w:pPr>
        <w:jc w:val="both"/>
        <w:rPr>
          <w:sz w:val="28"/>
          <w:szCs w:val="28"/>
        </w:rPr>
      </w:pPr>
      <w:r w:rsidRPr="00C8062E">
        <w:rPr>
          <w:sz w:val="28"/>
          <w:szCs w:val="28"/>
        </w:rPr>
        <w:t>23.04.2009 года № 597 « Об утверждении Положения о системе оплаты труда работников муниципальных учреждений социальной защиты населения города Кузнецка</w:t>
      </w:r>
      <w:proofErr w:type="gramStart"/>
      <w:r w:rsidRPr="00C8062E">
        <w:rPr>
          <w:sz w:val="28"/>
          <w:szCs w:val="28"/>
        </w:rPr>
        <w:t>»</w:t>
      </w:r>
      <w:r w:rsidR="00E93E77">
        <w:rPr>
          <w:sz w:val="28"/>
          <w:szCs w:val="28"/>
        </w:rPr>
        <w:t>(</w:t>
      </w:r>
      <w:proofErr w:type="gramEnd"/>
      <w:r w:rsidR="00E93E77">
        <w:rPr>
          <w:sz w:val="28"/>
          <w:szCs w:val="28"/>
        </w:rPr>
        <w:t>далее – Постановление)</w:t>
      </w:r>
      <w:r>
        <w:rPr>
          <w:sz w:val="28"/>
          <w:szCs w:val="28"/>
        </w:rPr>
        <w:t xml:space="preserve"> следующие изменения:</w:t>
      </w:r>
    </w:p>
    <w:p w:rsidR="00E93E77" w:rsidRPr="00570FFC" w:rsidRDefault="00C8062E" w:rsidP="00570FFC">
      <w:pPr>
        <w:pStyle w:val="a3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 w:rsidRPr="00570FFC">
        <w:rPr>
          <w:sz w:val="28"/>
          <w:szCs w:val="28"/>
        </w:rPr>
        <w:t xml:space="preserve">Подпункт </w:t>
      </w:r>
      <w:r w:rsidR="00570FFC" w:rsidRPr="00570FFC">
        <w:rPr>
          <w:sz w:val="28"/>
          <w:szCs w:val="28"/>
        </w:rPr>
        <w:t xml:space="preserve">7.2 </w:t>
      </w:r>
      <w:r w:rsidRPr="00570FFC">
        <w:rPr>
          <w:sz w:val="28"/>
          <w:szCs w:val="28"/>
        </w:rPr>
        <w:t xml:space="preserve"> пункта </w:t>
      </w:r>
      <w:r w:rsidR="00570FFC" w:rsidRPr="00570FFC">
        <w:rPr>
          <w:sz w:val="28"/>
          <w:szCs w:val="28"/>
        </w:rPr>
        <w:t>7</w:t>
      </w:r>
      <w:r w:rsidRPr="00570FFC">
        <w:rPr>
          <w:sz w:val="28"/>
          <w:szCs w:val="28"/>
        </w:rPr>
        <w:t xml:space="preserve"> </w:t>
      </w:r>
      <w:r w:rsidR="00E93E77" w:rsidRPr="00570FFC">
        <w:rPr>
          <w:sz w:val="28"/>
          <w:szCs w:val="28"/>
        </w:rPr>
        <w:t xml:space="preserve">приложения к </w:t>
      </w:r>
      <w:r w:rsidR="00FB4419" w:rsidRPr="00570FFC">
        <w:rPr>
          <w:sz w:val="28"/>
          <w:szCs w:val="28"/>
        </w:rPr>
        <w:t>п</w:t>
      </w:r>
      <w:r w:rsidR="00E93E77" w:rsidRPr="00570FFC">
        <w:rPr>
          <w:sz w:val="28"/>
          <w:szCs w:val="28"/>
        </w:rPr>
        <w:t xml:space="preserve">остановлению </w:t>
      </w:r>
      <w:r w:rsidRPr="00570FFC">
        <w:rPr>
          <w:sz w:val="28"/>
          <w:szCs w:val="28"/>
        </w:rPr>
        <w:t xml:space="preserve">изложить </w:t>
      </w:r>
      <w:proofErr w:type="gramStart"/>
      <w:r w:rsidRPr="00570FFC">
        <w:rPr>
          <w:sz w:val="28"/>
          <w:szCs w:val="28"/>
        </w:rPr>
        <w:t>в</w:t>
      </w:r>
      <w:proofErr w:type="gramEnd"/>
      <w:r w:rsidRPr="00570FFC">
        <w:rPr>
          <w:sz w:val="28"/>
          <w:szCs w:val="28"/>
        </w:rPr>
        <w:t xml:space="preserve"> </w:t>
      </w:r>
    </w:p>
    <w:p w:rsidR="00570FFC" w:rsidRPr="00570FFC" w:rsidRDefault="008C14F1" w:rsidP="00570FFC">
      <w:pPr>
        <w:jc w:val="both"/>
        <w:rPr>
          <w:sz w:val="28"/>
          <w:szCs w:val="28"/>
        </w:rPr>
      </w:pPr>
      <w:r w:rsidRPr="00570FFC">
        <w:rPr>
          <w:sz w:val="28"/>
          <w:szCs w:val="28"/>
        </w:rPr>
        <w:t>следующе</w:t>
      </w:r>
      <w:r w:rsidR="00E93E77" w:rsidRPr="00570FFC">
        <w:rPr>
          <w:sz w:val="28"/>
          <w:szCs w:val="28"/>
        </w:rPr>
        <w:t>й</w:t>
      </w:r>
      <w:r w:rsidRPr="00570FFC">
        <w:rPr>
          <w:sz w:val="28"/>
          <w:szCs w:val="28"/>
        </w:rPr>
        <w:t xml:space="preserve"> редакции:</w:t>
      </w:r>
      <w:r w:rsidR="00E93E77" w:rsidRPr="00570FFC">
        <w:rPr>
          <w:sz w:val="28"/>
          <w:szCs w:val="28"/>
        </w:rPr>
        <w:t xml:space="preserve"> </w:t>
      </w:r>
      <w:r w:rsidRPr="00570FFC">
        <w:rPr>
          <w:sz w:val="28"/>
          <w:szCs w:val="28"/>
        </w:rPr>
        <w:t xml:space="preserve">«Подпункт </w:t>
      </w:r>
      <w:r w:rsidR="00570FFC" w:rsidRPr="00570FFC">
        <w:rPr>
          <w:sz w:val="28"/>
          <w:szCs w:val="28"/>
        </w:rPr>
        <w:t>7.2</w:t>
      </w:r>
      <w:r w:rsidRPr="00570FFC">
        <w:rPr>
          <w:sz w:val="28"/>
          <w:szCs w:val="28"/>
        </w:rPr>
        <w:t xml:space="preserve"> пункта </w:t>
      </w:r>
      <w:r w:rsidR="00570FFC" w:rsidRPr="00570FFC">
        <w:rPr>
          <w:sz w:val="28"/>
          <w:szCs w:val="28"/>
        </w:rPr>
        <w:t>7</w:t>
      </w:r>
      <w:r w:rsidRPr="00570FFC">
        <w:rPr>
          <w:sz w:val="28"/>
          <w:szCs w:val="28"/>
        </w:rPr>
        <w:t xml:space="preserve"> </w:t>
      </w:r>
      <w:r w:rsidR="00570FFC" w:rsidRPr="00570FFC">
        <w:rPr>
          <w:sz w:val="28"/>
          <w:szCs w:val="28"/>
        </w:rPr>
        <w:t xml:space="preserve">Выплата работникам, занятым на тяжелых работах, работах с вредными и (или) опасными и иными особыми условиями труда устанавливается в соответствии со </w:t>
      </w:r>
      <w:hyperlink r:id="rId7" w:history="1">
        <w:r w:rsidR="00570FFC" w:rsidRPr="00570FFC">
          <w:rPr>
            <w:rStyle w:val="a6"/>
            <w:rFonts w:cs="Times New Roman CYR"/>
            <w:sz w:val="28"/>
            <w:szCs w:val="28"/>
          </w:rPr>
          <w:t>статьей 147</w:t>
        </w:r>
      </w:hyperlink>
      <w:r w:rsidR="00570FFC" w:rsidRPr="00570FFC">
        <w:rPr>
          <w:sz w:val="28"/>
          <w:szCs w:val="28"/>
        </w:rPr>
        <w:t xml:space="preserve"> Трудового кодекса Российской Федерации. Дополнительно к факторам условий труда вводятся другие </w:t>
      </w:r>
      <w:r w:rsidR="00331908" w:rsidRPr="00570FFC">
        <w:rPr>
          <w:sz w:val="28"/>
          <w:szCs w:val="28"/>
        </w:rPr>
        <w:t>факторы,</w:t>
      </w:r>
      <w:r w:rsidR="00570FFC" w:rsidRPr="00570FFC">
        <w:rPr>
          <w:sz w:val="28"/>
          <w:szCs w:val="28"/>
        </w:rPr>
        <w:t xml:space="preserve"> наиболее полно учитывающие специфику работы в системе социального обслуживания граждан, согласно  </w:t>
      </w:r>
      <w:hyperlink w:anchor="sub_1300" w:history="1">
        <w:r w:rsidR="00570FFC" w:rsidRPr="00570FFC">
          <w:rPr>
            <w:rStyle w:val="a6"/>
            <w:rFonts w:cs="Times New Roman CYR"/>
            <w:sz w:val="28"/>
            <w:szCs w:val="28"/>
          </w:rPr>
          <w:t>приложению N 3</w:t>
        </w:r>
      </w:hyperlink>
      <w:r w:rsidR="00570FFC" w:rsidRPr="00570FFC">
        <w:rPr>
          <w:sz w:val="28"/>
          <w:szCs w:val="28"/>
        </w:rPr>
        <w:t xml:space="preserve"> к настоящему Положению.</w:t>
      </w:r>
    </w:p>
    <w:p w:rsidR="00570FFC" w:rsidRPr="00570FFC" w:rsidRDefault="00570FFC" w:rsidP="00570FFC">
      <w:pPr>
        <w:ind w:firstLine="708"/>
        <w:jc w:val="both"/>
        <w:rPr>
          <w:sz w:val="28"/>
          <w:szCs w:val="28"/>
        </w:rPr>
      </w:pPr>
      <w:r w:rsidRPr="00570FFC">
        <w:rPr>
          <w:sz w:val="28"/>
          <w:szCs w:val="28"/>
        </w:rPr>
        <w:t>Размер указанных выплат определяется путем умножения окладов на соответствующий повышающий коэффициент.</w:t>
      </w:r>
    </w:p>
    <w:p w:rsidR="00570FFC" w:rsidRPr="00570FFC" w:rsidRDefault="00570FFC" w:rsidP="00570FFC">
      <w:pPr>
        <w:ind w:firstLine="708"/>
        <w:jc w:val="both"/>
        <w:rPr>
          <w:sz w:val="28"/>
          <w:szCs w:val="28"/>
        </w:rPr>
      </w:pPr>
      <w:r w:rsidRPr="00570FFC">
        <w:rPr>
          <w:sz w:val="28"/>
          <w:szCs w:val="28"/>
        </w:rPr>
        <w:t xml:space="preserve">На момент введения новых систем оплаты труда указанная выплата устанавливается всем работникам, получавшим ее ранее. При этом работодатель принимает меры по проведению аттестации рабочих мест с </w:t>
      </w:r>
      <w:r w:rsidRPr="00570FFC">
        <w:rPr>
          <w:sz w:val="28"/>
          <w:szCs w:val="28"/>
        </w:rPr>
        <w:lastRenderedPageBreak/>
        <w:t>целью разработки и реализации программы действий по обеспечению безопасных условий и охраны труда.</w:t>
      </w:r>
    </w:p>
    <w:p w:rsidR="00570FFC" w:rsidRPr="00570FFC" w:rsidRDefault="00570FFC" w:rsidP="00570FFC">
      <w:pPr>
        <w:ind w:firstLine="708"/>
        <w:jc w:val="both"/>
        <w:rPr>
          <w:sz w:val="28"/>
          <w:szCs w:val="28"/>
        </w:rPr>
      </w:pPr>
      <w:r w:rsidRPr="00570FFC">
        <w:rPr>
          <w:sz w:val="28"/>
          <w:szCs w:val="28"/>
        </w:rPr>
        <w:t>Если по итогам аттестации рабочее место признается безопасным, то осуществление указанной выплаты не производится</w:t>
      </w:r>
      <w:proofErr w:type="gramStart"/>
      <w:r>
        <w:rPr>
          <w:sz w:val="28"/>
          <w:szCs w:val="28"/>
        </w:rPr>
        <w:t>.»</w:t>
      </w:r>
      <w:r w:rsidRPr="00570FFC">
        <w:rPr>
          <w:sz w:val="28"/>
          <w:szCs w:val="28"/>
        </w:rPr>
        <w:t>.</w:t>
      </w:r>
      <w:proofErr w:type="gramEnd"/>
    </w:p>
    <w:p w:rsidR="00570FFC" w:rsidRDefault="00035E14" w:rsidP="00035E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0FFC">
        <w:rPr>
          <w:sz w:val="28"/>
          <w:szCs w:val="28"/>
        </w:rPr>
        <w:t>1.2. Подпункты 10.4, 10.5, 10.6 пункта 10 приложения к постановлению исключить.</w:t>
      </w:r>
    </w:p>
    <w:p w:rsidR="00487E71" w:rsidRPr="00793A65" w:rsidRDefault="00487E71" w:rsidP="00487E7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1.3.</w:t>
      </w:r>
      <w:r>
        <w:rPr>
          <w:rFonts w:eastAsia="Calibri"/>
          <w:sz w:val="28"/>
          <w:szCs w:val="28"/>
          <w:lang w:eastAsia="en-US"/>
        </w:rPr>
        <w:t xml:space="preserve">Приложение № 1 изложить в </w:t>
      </w:r>
      <w:r w:rsidRPr="00793A65">
        <w:rPr>
          <w:rFonts w:eastAsia="Calibri"/>
          <w:sz w:val="28"/>
          <w:szCs w:val="28"/>
          <w:lang w:eastAsia="en-US"/>
        </w:rPr>
        <w:t>новой редакции согласно приложению 1;</w:t>
      </w:r>
    </w:p>
    <w:p w:rsidR="00487E71" w:rsidRPr="00793A65" w:rsidRDefault="00487E71" w:rsidP="00487E7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793A65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793A65">
        <w:rPr>
          <w:rFonts w:eastAsia="Calibri"/>
          <w:sz w:val="28"/>
          <w:szCs w:val="28"/>
          <w:lang w:eastAsia="en-US"/>
        </w:rPr>
        <w:t>.Приложение № 2</w:t>
      </w:r>
      <w:r w:rsidRPr="00793A65">
        <w:t xml:space="preserve"> </w:t>
      </w:r>
      <w:r w:rsidRPr="00793A65">
        <w:rPr>
          <w:rFonts w:eastAsia="Calibri"/>
          <w:sz w:val="28"/>
          <w:szCs w:val="28"/>
          <w:lang w:eastAsia="en-US"/>
        </w:rPr>
        <w:t>изложить в новой редакции согласно приложению 2;</w:t>
      </w:r>
    </w:p>
    <w:p w:rsidR="00570FFC" w:rsidRPr="000D2739" w:rsidRDefault="00570FFC" w:rsidP="00570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5E14">
        <w:rPr>
          <w:sz w:val="28"/>
          <w:szCs w:val="28"/>
        </w:rPr>
        <w:t xml:space="preserve">2. </w:t>
      </w:r>
      <w:r w:rsidR="00D05759">
        <w:rPr>
          <w:sz w:val="28"/>
          <w:szCs w:val="28"/>
        </w:rPr>
        <w:t xml:space="preserve">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E93E77" w:rsidRPr="009B2B75" w:rsidRDefault="00E93E77" w:rsidP="00E93E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sz w:val="28"/>
          <w:szCs w:val="28"/>
        </w:rPr>
        <w:tab/>
        <w:t xml:space="preserve">  </w:t>
      </w:r>
      <w:r w:rsidRPr="009B2B75"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035E14" w:rsidRDefault="00035E14" w:rsidP="00035E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3E77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распространяется на правоотношения, возникшие с 01.0</w:t>
      </w:r>
      <w:r w:rsidR="00487E71">
        <w:rPr>
          <w:sz w:val="28"/>
          <w:szCs w:val="28"/>
        </w:rPr>
        <w:t>7</w:t>
      </w:r>
      <w:r>
        <w:rPr>
          <w:sz w:val="28"/>
          <w:szCs w:val="28"/>
        </w:rPr>
        <w:t>.2023 года.</w:t>
      </w:r>
    </w:p>
    <w:p w:rsidR="00035E14" w:rsidRDefault="00035E14" w:rsidP="00035E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3E77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035E14" w:rsidRDefault="00035E14" w:rsidP="00035E14">
      <w:pPr>
        <w:pStyle w:val="a3"/>
        <w:ind w:left="0"/>
        <w:jc w:val="both"/>
        <w:rPr>
          <w:sz w:val="22"/>
          <w:szCs w:val="22"/>
        </w:rPr>
      </w:pPr>
    </w:p>
    <w:p w:rsidR="00487E71" w:rsidRPr="00FB4419" w:rsidRDefault="00487E71" w:rsidP="00035E14">
      <w:pPr>
        <w:pStyle w:val="a3"/>
        <w:ind w:left="0"/>
        <w:jc w:val="both"/>
        <w:rPr>
          <w:sz w:val="22"/>
          <w:szCs w:val="22"/>
        </w:rPr>
      </w:pPr>
    </w:p>
    <w:p w:rsidR="00E93E77" w:rsidRPr="00FB4419" w:rsidRDefault="00E93E77" w:rsidP="00035E14">
      <w:pPr>
        <w:pStyle w:val="a3"/>
        <w:ind w:left="0"/>
        <w:jc w:val="both"/>
        <w:rPr>
          <w:sz w:val="22"/>
          <w:szCs w:val="22"/>
        </w:rPr>
      </w:pPr>
    </w:p>
    <w:p w:rsidR="00035E14" w:rsidRDefault="00035E14" w:rsidP="00035E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           </w:t>
      </w:r>
      <w:r w:rsidR="00487E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</w:t>
      </w:r>
      <w:r w:rsidR="00487E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331908" w:rsidRDefault="00331908" w:rsidP="00331908"/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570FFC" w:rsidRDefault="00570FFC" w:rsidP="00E44CD0">
      <w:pPr>
        <w:pStyle w:val="1"/>
        <w:jc w:val="center"/>
        <w:rPr>
          <w:b/>
          <w:bCs/>
          <w:sz w:val="32"/>
          <w:szCs w:val="32"/>
        </w:rPr>
      </w:pPr>
    </w:p>
    <w:p w:rsidR="00331908" w:rsidRDefault="00331908" w:rsidP="00E44CD0">
      <w:pPr>
        <w:pStyle w:val="1"/>
        <w:jc w:val="center"/>
        <w:rPr>
          <w:b/>
          <w:bCs/>
          <w:sz w:val="32"/>
          <w:szCs w:val="32"/>
        </w:rPr>
      </w:pPr>
    </w:p>
    <w:p w:rsidR="00331908" w:rsidRDefault="00331908" w:rsidP="00331908"/>
    <w:p w:rsidR="00331908" w:rsidRDefault="00331908" w:rsidP="00331908"/>
    <w:p w:rsidR="00331908" w:rsidRDefault="00331908" w:rsidP="00331908"/>
    <w:p w:rsidR="00487E71" w:rsidRPr="00793A65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F370C3" w:rsidRDefault="00F370C3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Pr="00793A65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  <w:r w:rsidRPr="00793A65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487E71" w:rsidRPr="00793A65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Pr="00793A65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  <w:r w:rsidRPr="00793A65">
        <w:rPr>
          <w:rFonts w:eastAsia="Calibri"/>
          <w:sz w:val="28"/>
          <w:szCs w:val="28"/>
          <w:lang w:eastAsia="en-US"/>
        </w:rPr>
        <w:t>УТВЕРЖДЕНО</w:t>
      </w:r>
      <w:r w:rsidRPr="00793A65">
        <w:rPr>
          <w:rFonts w:eastAsia="Calibri"/>
          <w:sz w:val="28"/>
          <w:szCs w:val="28"/>
          <w:lang w:eastAsia="en-US"/>
        </w:rPr>
        <w:br/>
        <w:t>Постановлением администрации</w:t>
      </w:r>
    </w:p>
    <w:p w:rsidR="00487E71" w:rsidRPr="00793A65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  <w:r w:rsidRPr="00793A65">
        <w:rPr>
          <w:rFonts w:eastAsia="Calibri"/>
          <w:sz w:val="28"/>
          <w:szCs w:val="28"/>
          <w:lang w:eastAsia="en-US"/>
        </w:rPr>
        <w:t>города Кузнецка</w:t>
      </w:r>
      <w:r w:rsidRPr="00793A65">
        <w:rPr>
          <w:rFonts w:eastAsia="Calibri"/>
          <w:sz w:val="28"/>
          <w:szCs w:val="28"/>
          <w:lang w:eastAsia="en-US"/>
        </w:rPr>
        <w:br/>
      </w:r>
      <w:proofErr w:type="gramStart"/>
      <w:r w:rsidRPr="00793A65">
        <w:rPr>
          <w:rFonts w:eastAsia="Calibri"/>
          <w:sz w:val="28"/>
          <w:szCs w:val="28"/>
          <w:lang w:eastAsia="en-US"/>
        </w:rPr>
        <w:t>от</w:t>
      </w:r>
      <w:proofErr w:type="gramEnd"/>
      <w:r w:rsidRPr="00793A65">
        <w:rPr>
          <w:rFonts w:eastAsia="Calibri"/>
          <w:sz w:val="28"/>
          <w:szCs w:val="28"/>
          <w:lang w:eastAsia="en-US"/>
        </w:rPr>
        <w:t xml:space="preserve"> ____________ № _____</w:t>
      </w:r>
    </w:p>
    <w:p w:rsidR="00487E71" w:rsidRPr="00793A65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</w:p>
    <w:p w:rsidR="00487E71" w:rsidRPr="00793A65" w:rsidRDefault="00487E71" w:rsidP="00487E71">
      <w:pPr>
        <w:ind w:left="5529"/>
        <w:rPr>
          <w:rFonts w:eastAsia="Calibri"/>
          <w:sz w:val="28"/>
          <w:szCs w:val="28"/>
          <w:lang w:eastAsia="en-US"/>
        </w:rPr>
      </w:pPr>
      <w:r w:rsidRPr="00793A65">
        <w:rPr>
          <w:rFonts w:eastAsia="Calibri"/>
          <w:sz w:val="28"/>
          <w:szCs w:val="28"/>
          <w:lang w:eastAsia="en-US"/>
        </w:rPr>
        <w:t xml:space="preserve">«Приложение № 1 </w:t>
      </w:r>
      <w:r w:rsidRPr="00793A65">
        <w:rPr>
          <w:rFonts w:eastAsia="Calibri"/>
          <w:sz w:val="28"/>
          <w:szCs w:val="28"/>
          <w:lang w:eastAsia="en-US"/>
        </w:rPr>
        <w:br/>
        <w:t xml:space="preserve">к Положению о системе </w:t>
      </w:r>
      <w:proofErr w:type="gramStart"/>
      <w:r w:rsidRPr="00793A65">
        <w:rPr>
          <w:rFonts w:eastAsia="Calibri"/>
          <w:sz w:val="28"/>
          <w:szCs w:val="28"/>
          <w:lang w:eastAsia="en-US"/>
        </w:rPr>
        <w:t xml:space="preserve">оплаты труда работников </w:t>
      </w:r>
      <w:r w:rsidRPr="00793A65">
        <w:rPr>
          <w:rFonts w:eastAsia="Calibri"/>
          <w:sz w:val="28"/>
          <w:szCs w:val="28"/>
          <w:lang w:eastAsia="en-US"/>
        </w:rPr>
        <w:br/>
        <w:t>муниципальных учреждений социальной защиты населения города Кузнецка</w:t>
      </w:r>
      <w:proofErr w:type="gramEnd"/>
    </w:p>
    <w:p w:rsidR="00487E71" w:rsidRPr="00F370C3" w:rsidRDefault="00487E71" w:rsidP="00487E71">
      <w:pPr>
        <w:jc w:val="right"/>
        <w:outlineLvl w:val="0"/>
        <w:rPr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1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 xml:space="preserve">                                          Таблица № 1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ind w:left="180" w:firstLine="540"/>
        <w:jc w:val="center"/>
        <w:rPr>
          <w:b/>
          <w:sz w:val="28"/>
          <w:szCs w:val="28"/>
        </w:rPr>
      </w:pPr>
      <w:r w:rsidRPr="00F370C3">
        <w:rPr>
          <w:b/>
          <w:sz w:val="28"/>
          <w:szCs w:val="28"/>
        </w:rPr>
        <w:t xml:space="preserve">Должностные оклады </w:t>
      </w:r>
    </w:p>
    <w:p w:rsidR="00487E71" w:rsidRPr="00F370C3" w:rsidRDefault="00487E71" w:rsidP="00487E71">
      <w:pPr>
        <w:ind w:left="180" w:firstLine="540"/>
        <w:jc w:val="center"/>
        <w:rPr>
          <w:b/>
          <w:sz w:val="28"/>
          <w:szCs w:val="28"/>
        </w:rPr>
      </w:pPr>
      <w:r w:rsidRPr="00F370C3">
        <w:rPr>
          <w:b/>
          <w:sz w:val="28"/>
          <w:szCs w:val="28"/>
        </w:rPr>
        <w:t>руководителей структурных подразделений, специалистов и служащих муниципальных учреждений социальной защиты населения города Кузнецка</w:t>
      </w:r>
    </w:p>
    <w:p w:rsidR="00487E71" w:rsidRPr="00793A65" w:rsidRDefault="00487E71" w:rsidP="00487E71">
      <w:pPr>
        <w:ind w:left="180" w:firstLine="540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05"/>
        <w:gridCol w:w="2215"/>
        <w:gridCol w:w="3780"/>
        <w:gridCol w:w="1321"/>
      </w:tblGrid>
      <w:tr w:rsidR="00487E71" w:rsidRPr="00793A65" w:rsidTr="00EF3AC4">
        <w:trPr>
          <w:trHeight w:val="675"/>
        </w:trPr>
        <w:tc>
          <w:tcPr>
            <w:tcW w:w="36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Профессиональная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квалификационная группа</w:t>
            </w:r>
          </w:p>
        </w:tc>
        <w:tc>
          <w:tcPr>
            <w:tcW w:w="2215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780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Наименование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 xml:space="preserve">должности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87E71" w:rsidRPr="00794B72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4B72">
              <w:rPr>
                <w:b/>
                <w:snapToGrid w:val="0"/>
                <w:sz w:val="20"/>
                <w:szCs w:val="20"/>
              </w:rPr>
              <w:t>Должностной оклад</w:t>
            </w:r>
          </w:p>
          <w:p w:rsidR="00487E71" w:rsidRPr="00794B72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  <w:lang w:val="en-US"/>
              </w:rPr>
            </w:pPr>
            <w:r w:rsidRPr="00794B72">
              <w:rPr>
                <w:b/>
                <w:snapToGrid w:val="0"/>
                <w:sz w:val="20"/>
                <w:szCs w:val="20"/>
                <w:lang w:val="en-US"/>
              </w:rPr>
              <w:t>(</w:t>
            </w:r>
            <w:proofErr w:type="gramStart"/>
            <w:r w:rsidRPr="00794B72">
              <w:rPr>
                <w:b/>
                <w:snapToGrid w:val="0"/>
                <w:sz w:val="20"/>
                <w:szCs w:val="20"/>
              </w:rPr>
              <w:t>руб</w:t>
            </w:r>
            <w:proofErr w:type="gramEnd"/>
            <w:r w:rsidRPr="00794B72">
              <w:rPr>
                <w:b/>
                <w:snapToGrid w:val="0"/>
                <w:sz w:val="20"/>
                <w:szCs w:val="20"/>
              </w:rPr>
              <w:t>.</w:t>
            </w:r>
            <w:r w:rsidRPr="00794B72">
              <w:rPr>
                <w:b/>
                <w:snapToGrid w:val="0"/>
                <w:sz w:val="20"/>
                <w:szCs w:val="20"/>
                <w:lang w:val="en-US"/>
              </w:rPr>
              <w:t>)</w:t>
            </w:r>
          </w:p>
        </w:tc>
      </w:tr>
      <w:tr w:rsidR="00487E71" w:rsidRPr="00793A65" w:rsidTr="00EF3AC4">
        <w:trPr>
          <w:trHeight w:val="684"/>
        </w:trPr>
        <w:tc>
          <w:tcPr>
            <w:tcW w:w="360" w:type="dxa"/>
          </w:tcPr>
          <w:p w:rsidR="00487E71" w:rsidRPr="00793A65" w:rsidRDefault="00487E71" w:rsidP="00EF3AC4">
            <w:pPr>
              <w:ind w:left="-468" w:firstLine="720"/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2105" w:type="dxa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Служащие первого уровня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outlineLvl w:val="1"/>
              <w:rPr>
                <w:b/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Делопроизводитель,</w:t>
            </w:r>
          </w:p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Секретарь машинистка </w:t>
            </w:r>
          </w:p>
        </w:tc>
        <w:tc>
          <w:tcPr>
            <w:tcW w:w="1321" w:type="dxa"/>
            <w:shd w:val="clear" w:color="auto" w:fill="auto"/>
          </w:tcPr>
          <w:p w:rsidR="00487E71" w:rsidRPr="00892232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4826</w:t>
            </w:r>
          </w:p>
        </w:tc>
      </w:tr>
      <w:tr w:rsidR="00487E71" w:rsidRPr="00793A65" w:rsidTr="00EF3AC4">
        <w:trPr>
          <w:trHeight w:val="213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Служащие второго уровня</w:t>
            </w:r>
          </w:p>
        </w:tc>
        <w:tc>
          <w:tcPr>
            <w:tcW w:w="2215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Инспектор по кадрам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0"/>
                <w:szCs w:val="20"/>
              </w:rPr>
              <w:t>5429</w:t>
            </w:r>
          </w:p>
        </w:tc>
      </w:tr>
      <w:tr w:rsidR="00487E71" w:rsidRPr="00793A65" w:rsidTr="00EF3AC4">
        <w:tc>
          <w:tcPr>
            <w:tcW w:w="360" w:type="dxa"/>
            <w:vMerge/>
            <w:tcBorders>
              <w:top w:val="nil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21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Рабочий по обслуживанию здания, </w:t>
            </w:r>
          </w:p>
          <w:p w:rsidR="00487E71" w:rsidRPr="00793A65" w:rsidRDefault="00487E71" w:rsidP="00EF3AC4">
            <w:pPr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рабочий по комплексному обслуживанию и ремонту здания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10"/>
                <w:szCs w:val="10"/>
              </w:rPr>
            </w:pP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5429</w:t>
            </w:r>
          </w:p>
        </w:tc>
      </w:tr>
      <w:tr w:rsidR="00487E71" w:rsidRPr="00793A65" w:rsidTr="00EF3AC4">
        <w:trPr>
          <w:trHeight w:val="540"/>
        </w:trPr>
        <w:tc>
          <w:tcPr>
            <w:tcW w:w="360" w:type="dxa"/>
            <w:vMerge/>
            <w:tcBorders>
              <w:top w:val="nil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  <w:lang w:val="en-US"/>
              </w:rPr>
            </w:pPr>
            <w:r w:rsidRPr="00793A65">
              <w:rPr>
                <w:snapToGrid w:val="0"/>
                <w:sz w:val="22"/>
                <w:szCs w:val="22"/>
              </w:rPr>
              <w:t>Второй квалификационный</w:t>
            </w:r>
            <w:r w:rsidRPr="00793A6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793A65">
              <w:rPr>
                <w:snapToGrid w:val="0"/>
                <w:sz w:val="22"/>
                <w:szCs w:val="22"/>
              </w:rPr>
              <w:t>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Заведующий:</w:t>
            </w:r>
          </w:p>
          <w:p w:rsidR="00487E71" w:rsidRPr="00793A65" w:rsidRDefault="00487E71" w:rsidP="00EF3AC4">
            <w:pPr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складом, </w:t>
            </w:r>
          </w:p>
          <w:p w:rsidR="00487E71" w:rsidRPr="00793A65" w:rsidRDefault="00487E71" w:rsidP="00EF3AC4">
            <w:pPr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хозяйством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5429</w:t>
            </w: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4926</w:t>
            </w:r>
          </w:p>
        </w:tc>
      </w:tr>
      <w:tr w:rsidR="00487E71" w:rsidRPr="00793A65" w:rsidTr="00EF3AC4">
        <w:trPr>
          <w:trHeight w:val="760"/>
        </w:trPr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Служащие третьего уровня</w:t>
            </w:r>
          </w:p>
        </w:tc>
        <w:tc>
          <w:tcPr>
            <w:tcW w:w="2215" w:type="dxa"/>
            <w:vMerge w:val="restart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Бухгалтер без категории</w:t>
            </w:r>
          </w:p>
          <w:p w:rsidR="00487E71" w:rsidRPr="00793A65" w:rsidRDefault="00487E71" w:rsidP="00EF3AC4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Бухгалтер-кассир</w:t>
            </w:r>
          </w:p>
          <w:p w:rsidR="00487E71" w:rsidRPr="00793A65" w:rsidRDefault="00487E71" w:rsidP="00EF3AC4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Экономист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5624</w:t>
            </w: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5624</w:t>
            </w: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5624</w:t>
            </w:r>
          </w:p>
        </w:tc>
      </w:tr>
      <w:tr w:rsidR="00487E71" w:rsidRPr="00793A65" w:rsidTr="00EF3AC4">
        <w:tc>
          <w:tcPr>
            <w:tcW w:w="360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21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Инженер, специалист по охране труда </w:t>
            </w:r>
            <w:r w:rsidRPr="00793A65">
              <w:rPr>
                <w:sz w:val="22"/>
                <w:szCs w:val="22"/>
              </w:rPr>
              <w:tab/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10"/>
                <w:szCs w:val="10"/>
              </w:rPr>
            </w:pP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0"/>
                <w:szCs w:val="20"/>
              </w:rPr>
              <w:t>5821</w:t>
            </w:r>
          </w:p>
        </w:tc>
      </w:tr>
      <w:tr w:rsidR="00487E71" w:rsidRPr="00793A65" w:rsidTr="00EF3AC4">
        <w:trPr>
          <w:trHeight w:val="188"/>
        </w:trPr>
        <w:tc>
          <w:tcPr>
            <w:tcW w:w="360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21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6428</w:t>
            </w:r>
          </w:p>
        </w:tc>
      </w:tr>
      <w:tr w:rsidR="00487E71" w:rsidRPr="00793A65" w:rsidTr="00EF3AC4">
        <w:trPr>
          <w:trHeight w:val="805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Второй квалификационный уровень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Бухгалтер </w:t>
            </w:r>
            <w:r w:rsidRPr="00793A65">
              <w:rPr>
                <w:sz w:val="22"/>
                <w:szCs w:val="22"/>
                <w:lang w:val="en-US"/>
              </w:rPr>
              <w:t>II</w:t>
            </w:r>
            <w:r w:rsidRPr="00793A65">
              <w:rPr>
                <w:sz w:val="22"/>
                <w:szCs w:val="22"/>
              </w:rPr>
              <w:t xml:space="preserve"> категории</w:t>
            </w:r>
          </w:p>
          <w:p w:rsidR="00487E71" w:rsidRPr="00793A65" w:rsidRDefault="00487E71" w:rsidP="00EF3AC4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Экономист </w:t>
            </w:r>
            <w:r w:rsidRPr="00793A65">
              <w:rPr>
                <w:sz w:val="22"/>
                <w:szCs w:val="22"/>
                <w:lang w:val="en-US"/>
              </w:rPr>
              <w:t>II</w:t>
            </w:r>
            <w:r w:rsidRPr="00793A65">
              <w:rPr>
                <w:sz w:val="22"/>
                <w:szCs w:val="22"/>
              </w:rPr>
              <w:t xml:space="preserve"> категории</w:t>
            </w:r>
          </w:p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10"/>
                <w:szCs w:val="10"/>
              </w:rPr>
            </w:pPr>
          </w:p>
          <w:p w:rsidR="00487E71" w:rsidRPr="00794B72" w:rsidRDefault="00487E71" w:rsidP="00EF3AC4">
            <w:pPr>
              <w:outlineLvl w:val="1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6025</w:t>
            </w:r>
          </w:p>
        </w:tc>
      </w:tr>
      <w:tr w:rsidR="00487E71" w:rsidRPr="00793A65" w:rsidTr="00EF3AC4">
        <w:tc>
          <w:tcPr>
            <w:tcW w:w="360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Третий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Бухгалтер </w:t>
            </w:r>
            <w:r w:rsidRPr="00793A65">
              <w:rPr>
                <w:sz w:val="22"/>
                <w:szCs w:val="22"/>
                <w:lang w:val="en-US"/>
              </w:rPr>
              <w:t>I</w:t>
            </w:r>
            <w:r w:rsidRPr="00793A65">
              <w:rPr>
                <w:sz w:val="22"/>
                <w:szCs w:val="22"/>
              </w:rPr>
              <w:t xml:space="preserve"> категории</w:t>
            </w:r>
          </w:p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Экономист </w:t>
            </w:r>
            <w:r w:rsidRPr="00793A65">
              <w:rPr>
                <w:sz w:val="22"/>
                <w:szCs w:val="22"/>
                <w:lang w:val="en-US"/>
              </w:rPr>
              <w:t>I</w:t>
            </w:r>
            <w:r w:rsidRPr="00793A65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10"/>
                <w:szCs w:val="10"/>
              </w:rPr>
            </w:pPr>
          </w:p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6428</w:t>
            </w:r>
          </w:p>
        </w:tc>
      </w:tr>
      <w:tr w:rsidR="00487E71" w:rsidRPr="00793A65" w:rsidTr="00F370C3">
        <w:trPr>
          <w:trHeight w:val="840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Четвёртый квалификационный уровень</w:t>
            </w:r>
          </w:p>
        </w:tc>
        <w:tc>
          <w:tcPr>
            <w:tcW w:w="3780" w:type="dxa"/>
          </w:tcPr>
          <w:p w:rsidR="00487E71" w:rsidRDefault="00487E71" w:rsidP="00EF3AC4">
            <w:pPr>
              <w:tabs>
                <w:tab w:val="left" w:pos="1245"/>
              </w:tabs>
              <w:spacing w:line="300" w:lineRule="exact"/>
              <w:rPr>
                <w:sz w:val="22"/>
                <w:szCs w:val="22"/>
              </w:rPr>
            </w:pPr>
          </w:p>
          <w:p w:rsidR="00487E71" w:rsidRDefault="00487E71" w:rsidP="00EF3AC4">
            <w:pPr>
              <w:tabs>
                <w:tab w:val="left" w:pos="1245"/>
              </w:tabs>
              <w:spacing w:line="300" w:lineRule="exact"/>
              <w:rPr>
                <w:sz w:val="22"/>
                <w:szCs w:val="22"/>
              </w:rPr>
            </w:pPr>
          </w:p>
          <w:p w:rsidR="00487E71" w:rsidRPr="00793A65" w:rsidRDefault="00487E71" w:rsidP="00EF3AC4">
            <w:pPr>
              <w:tabs>
                <w:tab w:val="left" w:pos="1245"/>
              </w:tabs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</w:p>
        </w:tc>
      </w:tr>
      <w:tr w:rsidR="00487E71" w:rsidRPr="00793A65" w:rsidTr="00EF3AC4">
        <w:trPr>
          <w:trHeight w:val="142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Специалисты первого уровня</w:t>
            </w:r>
          </w:p>
        </w:tc>
        <w:tc>
          <w:tcPr>
            <w:tcW w:w="2215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Специалист по социальной работе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7939</w:t>
            </w:r>
          </w:p>
        </w:tc>
      </w:tr>
      <w:tr w:rsidR="00487E71" w:rsidRPr="00793A65" w:rsidTr="00EF3AC4">
        <w:trPr>
          <w:trHeight w:val="141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21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Специали</w:t>
            </w:r>
            <w:proofErr w:type="gramStart"/>
            <w:r w:rsidRPr="00793A65">
              <w:rPr>
                <w:sz w:val="22"/>
                <w:szCs w:val="22"/>
              </w:rPr>
              <w:t>ст в сф</w:t>
            </w:r>
            <w:proofErr w:type="gramEnd"/>
            <w:r w:rsidRPr="00793A65">
              <w:rPr>
                <w:sz w:val="22"/>
                <w:szCs w:val="22"/>
              </w:rPr>
              <w:t>ере закупок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7939</w:t>
            </w:r>
          </w:p>
        </w:tc>
      </w:tr>
      <w:tr w:rsidR="00487E71" w:rsidRPr="00793A65" w:rsidTr="00EF3AC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Специалисты второго уровня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proofErr w:type="spellStart"/>
            <w:r w:rsidRPr="00793A65">
              <w:rPr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5821</w:t>
            </w:r>
          </w:p>
        </w:tc>
      </w:tr>
      <w:tr w:rsidR="00487E71" w:rsidRPr="00793A65" w:rsidTr="00EF3AC4"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Специалисты третьего</w:t>
            </w:r>
            <w:r w:rsidRPr="00793A6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793A65">
              <w:rPr>
                <w:snapToGrid w:val="0"/>
                <w:sz w:val="22"/>
                <w:szCs w:val="22"/>
              </w:rPr>
              <w:t>уровня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Социальный работник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5821</w:t>
            </w:r>
          </w:p>
        </w:tc>
      </w:tr>
      <w:tr w:rsidR="00487E71" w:rsidRPr="00793A65" w:rsidTr="00EF3AC4"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  <w:lang w:val="en-US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</w:tr>
      <w:tr w:rsidR="00487E71" w:rsidRPr="00793A65" w:rsidTr="00EF3AC4">
        <w:trPr>
          <w:trHeight w:val="150"/>
        </w:trPr>
        <w:tc>
          <w:tcPr>
            <w:tcW w:w="36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105" w:type="dxa"/>
          </w:tcPr>
          <w:p w:rsidR="00487E71" w:rsidRPr="00793A65" w:rsidRDefault="00487E71" w:rsidP="00EF3AC4">
            <w:pPr>
              <w:ind w:firstLine="540"/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Руководители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Заведующий отделением (социальной службой) 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0"/>
                <w:szCs w:val="20"/>
              </w:rPr>
              <w:t>7939</w:t>
            </w:r>
          </w:p>
        </w:tc>
      </w:tr>
      <w:tr w:rsidR="00487E71" w:rsidRPr="00793A65" w:rsidTr="00EF3AC4">
        <w:trPr>
          <w:trHeight w:val="150"/>
        </w:trPr>
        <w:tc>
          <w:tcPr>
            <w:tcW w:w="9781" w:type="dxa"/>
            <w:gridSpan w:val="5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  <w:r w:rsidRPr="00794B72">
              <w:rPr>
                <w:b/>
                <w:sz w:val="22"/>
                <w:szCs w:val="22"/>
              </w:rPr>
              <w:t>Должности, отнесенные к ПКГ работников культуры, искусства и кинематографии ведущего звена</w:t>
            </w:r>
          </w:p>
        </w:tc>
      </w:tr>
      <w:tr w:rsidR="00487E71" w:rsidRPr="00793A65" w:rsidTr="00EF3AC4">
        <w:trPr>
          <w:trHeight w:val="150"/>
        </w:trPr>
        <w:tc>
          <w:tcPr>
            <w:tcW w:w="36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0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Работники культуры, искусства и кинематографии ведущего звена</w:t>
            </w:r>
          </w:p>
        </w:tc>
        <w:tc>
          <w:tcPr>
            <w:tcW w:w="221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321" w:type="dxa"/>
            <w:shd w:val="clear" w:color="auto" w:fill="auto"/>
          </w:tcPr>
          <w:p w:rsidR="00487E71" w:rsidRPr="00794B72" w:rsidRDefault="00487E71" w:rsidP="00EF3AC4">
            <w:pPr>
              <w:jc w:val="center"/>
              <w:outlineLvl w:val="1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6227</w:t>
            </w:r>
          </w:p>
        </w:tc>
      </w:tr>
    </w:tbl>
    <w:p w:rsidR="00487E71" w:rsidRPr="00793A65" w:rsidRDefault="00487E71" w:rsidP="00487E71">
      <w:pPr>
        <w:spacing w:after="120"/>
        <w:ind w:left="284" w:firstLine="436"/>
        <w:jc w:val="both"/>
        <w:rPr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  <w:r w:rsidRPr="00F370C3">
        <w:rPr>
          <w:b/>
          <w:sz w:val="28"/>
          <w:szCs w:val="28"/>
        </w:rPr>
        <w:t>Должностные оклады</w:t>
      </w: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  <w:r w:rsidRPr="00F370C3">
        <w:rPr>
          <w:b/>
          <w:sz w:val="28"/>
          <w:szCs w:val="28"/>
        </w:rPr>
        <w:t xml:space="preserve">педагогических работников муниципальных </w:t>
      </w:r>
      <w:proofErr w:type="gramStart"/>
      <w:r w:rsidRPr="00F370C3">
        <w:rPr>
          <w:b/>
          <w:sz w:val="28"/>
          <w:szCs w:val="28"/>
        </w:rPr>
        <w:t>учреждений социальной защиты населения города Кузнецка</w:t>
      </w:r>
      <w:proofErr w:type="gramEnd"/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</w:p>
    <w:p w:rsidR="00487E71" w:rsidRPr="00F370C3" w:rsidRDefault="00487E71" w:rsidP="00487E71">
      <w:pPr>
        <w:jc w:val="right"/>
        <w:rPr>
          <w:sz w:val="28"/>
          <w:szCs w:val="28"/>
        </w:rPr>
      </w:pPr>
      <w:r w:rsidRPr="00F370C3">
        <w:rPr>
          <w:sz w:val="28"/>
          <w:szCs w:val="28"/>
        </w:rPr>
        <w:t>Таблица № 2</w:t>
      </w:r>
    </w:p>
    <w:p w:rsidR="00487E71" w:rsidRPr="00F370C3" w:rsidRDefault="00487E71" w:rsidP="00487E71">
      <w:pPr>
        <w:jc w:val="right"/>
        <w:rPr>
          <w:sz w:val="28"/>
          <w:szCs w:val="28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2"/>
        <w:gridCol w:w="3559"/>
        <w:gridCol w:w="3158"/>
      </w:tblGrid>
      <w:tr w:rsidR="00487E71" w:rsidRPr="00793A65" w:rsidTr="00EF3AC4">
        <w:trPr>
          <w:trHeight w:val="524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jc w:val="center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Наименование должностей по квалификационным уровням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jc w:val="center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Должностной оклад</w:t>
            </w:r>
          </w:p>
          <w:p w:rsidR="00487E71" w:rsidRPr="00793A65" w:rsidRDefault="00487E71" w:rsidP="00EF3AC4">
            <w:pPr>
              <w:jc w:val="center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(рублей)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3A65">
              <w:rPr>
                <w:b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5354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3A65">
              <w:rPr>
                <w:b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5490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3A65">
              <w:rPr>
                <w:b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793A65">
              <w:rPr>
                <w:noProof/>
                <w:sz w:val="22"/>
                <w:szCs w:val="22"/>
              </w:rPr>
              <w:t>воспитатель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5626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A65">
              <w:rPr>
                <w:noProof/>
                <w:sz w:val="22"/>
                <w:szCs w:val="22"/>
              </w:rPr>
              <w:t>педагог-психолог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5626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93A65">
              <w:rPr>
                <w:b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793A65">
              <w:rPr>
                <w:noProof/>
                <w:sz w:val="22"/>
                <w:szCs w:val="22"/>
              </w:rPr>
              <w:t>учитель-логопед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5757</w:t>
            </w:r>
          </w:p>
        </w:tc>
      </w:tr>
      <w:tr w:rsidR="00487E71" w:rsidRPr="00793A65" w:rsidTr="00EF3AC4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5757</w:t>
            </w:r>
          </w:p>
        </w:tc>
      </w:tr>
    </w:tbl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-232"/>
        <w:tblOverlap w:val="never"/>
        <w:tblW w:w="4225" w:type="dxa"/>
        <w:tblLook w:val="01E0"/>
      </w:tblPr>
      <w:tblGrid>
        <w:gridCol w:w="4225"/>
      </w:tblGrid>
      <w:tr w:rsidR="00F370C3" w:rsidRPr="00F370C3" w:rsidTr="00F370C3">
        <w:tc>
          <w:tcPr>
            <w:tcW w:w="4225" w:type="dxa"/>
          </w:tcPr>
          <w:p w:rsidR="00F370C3" w:rsidRPr="00F370C3" w:rsidRDefault="00F370C3" w:rsidP="00F370C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70C3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Приложение 2</w:t>
            </w:r>
          </w:p>
          <w:p w:rsidR="00F370C3" w:rsidRPr="00F370C3" w:rsidRDefault="00F370C3" w:rsidP="00F370C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F370C3" w:rsidRPr="00F370C3" w:rsidRDefault="00F370C3" w:rsidP="00F370C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370C3">
              <w:rPr>
                <w:rFonts w:eastAsia="Calibri"/>
                <w:b/>
                <w:sz w:val="28"/>
                <w:szCs w:val="28"/>
                <w:lang w:eastAsia="en-US"/>
              </w:rPr>
              <w:t>УТВЕРЖДЕНО</w:t>
            </w:r>
            <w:r w:rsidRPr="00F370C3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Постановлением администрации</w:t>
            </w:r>
          </w:p>
        </w:tc>
      </w:tr>
      <w:tr w:rsidR="00F370C3" w:rsidRPr="00F370C3" w:rsidTr="00F370C3">
        <w:trPr>
          <w:trHeight w:val="299"/>
        </w:trPr>
        <w:tc>
          <w:tcPr>
            <w:tcW w:w="4225" w:type="dxa"/>
          </w:tcPr>
          <w:p w:rsidR="00F370C3" w:rsidRPr="00F370C3" w:rsidRDefault="00F370C3" w:rsidP="00F370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70C3">
              <w:rPr>
                <w:rFonts w:eastAsia="Calibri"/>
                <w:sz w:val="28"/>
                <w:szCs w:val="28"/>
                <w:lang w:eastAsia="en-US"/>
              </w:rPr>
              <w:t>города Кузнецка</w:t>
            </w:r>
            <w:r w:rsidRPr="00F370C3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gramStart"/>
            <w:r w:rsidRPr="00F370C3"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gramEnd"/>
            <w:r w:rsidRPr="00F370C3">
              <w:rPr>
                <w:rFonts w:eastAsia="Calibri"/>
                <w:sz w:val="28"/>
                <w:szCs w:val="28"/>
                <w:lang w:eastAsia="en-US"/>
              </w:rPr>
              <w:t xml:space="preserve"> ____________ № _____</w:t>
            </w:r>
          </w:p>
        </w:tc>
      </w:tr>
      <w:tr w:rsidR="00F370C3" w:rsidRPr="00F370C3" w:rsidTr="00F370C3">
        <w:trPr>
          <w:trHeight w:val="80"/>
        </w:trPr>
        <w:tc>
          <w:tcPr>
            <w:tcW w:w="4225" w:type="dxa"/>
          </w:tcPr>
          <w:p w:rsidR="00F370C3" w:rsidRPr="00F370C3" w:rsidRDefault="00F370C3" w:rsidP="00F370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370C3" w:rsidRPr="00F370C3" w:rsidTr="00F370C3">
        <w:tc>
          <w:tcPr>
            <w:tcW w:w="4225" w:type="dxa"/>
          </w:tcPr>
          <w:p w:rsidR="00F370C3" w:rsidRPr="00F370C3" w:rsidRDefault="00F370C3" w:rsidP="00F370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70C3">
              <w:rPr>
                <w:rFonts w:eastAsia="Calibri"/>
                <w:sz w:val="28"/>
                <w:szCs w:val="28"/>
                <w:lang w:eastAsia="en-US"/>
              </w:rPr>
              <w:t xml:space="preserve">«Приложение № 2 </w:t>
            </w:r>
            <w:r w:rsidRPr="00F370C3">
              <w:rPr>
                <w:rFonts w:eastAsia="Calibri"/>
                <w:sz w:val="28"/>
                <w:szCs w:val="28"/>
                <w:lang w:eastAsia="en-US"/>
              </w:rPr>
              <w:br/>
              <w:t xml:space="preserve">к Положению о системе </w:t>
            </w:r>
            <w:proofErr w:type="gramStart"/>
            <w:r w:rsidRPr="00F370C3">
              <w:rPr>
                <w:rFonts w:eastAsia="Calibri"/>
                <w:sz w:val="28"/>
                <w:szCs w:val="28"/>
                <w:lang w:eastAsia="en-US"/>
              </w:rPr>
              <w:t xml:space="preserve">оплаты труда работников </w:t>
            </w:r>
            <w:r w:rsidRPr="00F370C3">
              <w:rPr>
                <w:rFonts w:eastAsia="Calibri"/>
                <w:sz w:val="28"/>
                <w:szCs w:val="28"/>
                <w:lang w:eastAsia="en-US"/>
              </w:rPr>
              <w:br/>
              <w:t>муниципальных учреждений социальной защиты населения города Кузнецка</w:t>
            </w:r>
            <w:proofErr w:type="gramEnd"/>
          </w:p>
        </w:tc>
      </w:tr>
    </w:tbl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right"/>
        <w:outlineLvl w:val="0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Таблица № 3</w:t>
      </w:r>
    </w:p>
    <w:p w:rsidR="00487E71" w:rsidRPr="00F370C3" w:rsidRDefault="00487E71" w:rsidP="00487E71">
      <w:pPr>
        <w:jc w:val="right"/>
        <w:outlineLvl w:val="0"/>
        <w:rPr>
          <w:snapToGrid w:val="0"/>
          <w:sz w:val="28"/>
          <w:szCs w:val="28"/>
        </w:rPr>
      </w:pPr>
    </w:p>
    <w:p w:rsidR="00487E71" w:rsidRPr="00F370C3" w:rsidRDefault="00487E71" w:rsidP="00487E71">
      <w:pPr>
        <w:jc w:val="center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Должностные оклады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медицинских работников муниципальных учреждений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социальной защиты населения города Кузнецка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022"/>
        <w:gridCol w:w="2353"/>
        <w:gridCol w:w="3183"/>
        <w:gridCol w:w="1591"/>
      </w:tblGrid>
      <w:tr w:rsidR="00487E71" w:rsidRPr="00793A65" w:rsidTr="00EF3AC4">
        <w:trPr>
          <w:trHeight w:val="712"/>
        </w:trPr>
        <w:tc>
          <w:tcPr>
            <w:tcW w:w="53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93A65">
              <w:rPr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793A65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793A65">
              <w:rPr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Профессиональная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квалификационная группа</w:t>
            </w:r>
          </w:p>
        </w:tc>
        <w:tc>
          <w:tcPr>
            <w:tcW w:w="2353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183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Наименование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должности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 xml:space="preserve">Должностной оклад  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0"/>
                <w:szCs w:val="20"/>
              </w:rPr>
            </w:pPr>
            <w:r w:rsidRPr="00793A65">
              <w:rPr>
                <w:b/>
                <w:snapToGrid w:val="0"/>
                <w:sz w:val="20"/>
                <w:szCs w:val="20"/>
              </w:rPr>
              <w:t>(рублей)</w:t>
            </w:r>
          </w:p>
        </w:tc>
      </w:tr>
      <w:tr w:rsidR="00487E71" w:rsidRPr="00793A65" w:rsidTr="00EF3AC4">
        <w:trPr>
          <w:trHeight w:val="1301"/>
        </w:trPr>
        <w:tc>
          <w:tcPr>
            <w:tcW w:w="530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     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Медицинский и фармацевтический персонал первого уровня</w:t>
            </w: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Санитарка, санитарка палатная,</w:t>
            </w:r>
          </w:p>
          <w:p w:rsidR="00487E71" w:rsidRPr="00793A65" w:rsidRDefault="00487E71" w:rsidP="00EF3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санитарка ваннщица, </w:t>
            </w:r>
          </w:p>
          <w:p w:rsidR="00487E71" w:rsidRPr="00793A65" w:rsidRDefault="00487E71" w:rsidP="00EF3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санитарка уборщица,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сестра-хозяйка 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4926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</w:tr>
      <w:tr w:rsidR="00487E71" w:rsidRPr="00793A65" w:rsidTr="00EF3AC4">
        <w:trPr>
          <w:trHeight w:val="456"/>
        </w:trPr>
        <w:tc>
          <w:tcPr>
            <w:tcW w:w="530" w:type="dxa"/>
            <w:vMerge w:val="restart"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     2</w:t>
            </w:r>
          </w:p>
        </w:tc>
        <w:tc>
          <w:tcPr>
            <w:tcW w:w="2022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Средний медицинский и фармацевтический персонал</w:t>
            </w: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6227</w:t>
            </w:r>
          </w:p>
        </w:tc>
      </w:tr>
      <w:tr w:rsidR="00487E71" w:rsidRPr="00793A65" w:rsidTr="00EF3AC4">
        <w:trPr>
          <w:trHeight w:val="492"/>
        </w:trPr>
        <w:tc>
          <w:tcPr>
            <w:tcW w:w="530" w:type="dxa"/>
            <w:vMerge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022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  <w:lang w:val="en-US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</w:tr>
      <w:tr w:rsidR="00487E71" w:rsidRPr="00793A65" w:rsidTr="00EF3AC4">
        <w:trPr>
          <w:trHeight w:val="1301"/>
        </w:trPr>
        <w:tc>
          <w:tcPr>
            <w:tcW w:w="530" w:type="dxa"/>
            <w:vMerge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022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медицинская сестра,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медицинская сестра палатная, медицинская сестра по массажу, 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медицинская сестра физ. кабинета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медицинская сестра по физиотерапии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6429</w:t>
            </w:r>
          </w:p>
        </w:tc>
      </w:tr>
      <w:tr w:rsidR="00487E71" w:rsidRPr="00793A65" w:rsidTr="00EF3AC4">
        <w:trPr>
          <w:trHeight w:val="498"/>
        </w:trPr>
        <w:tc>
          <w:tcPr>
            <w:tcW w:w="530" w:type="dxa"/>
            <w:vMerge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022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  <w:lang w:val="en-US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</w:tr>
      <w:tr w:rsidR="00487E71" w:rsidRPr="00793A65" w:rsidTr="00EF3AC4">
        <w:trPr>
          <w:trHeight w:val="506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 xml:space="preserve">старшая медицинская сестра 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7385</w:t>
            </w:r>
          </w:p>
        </w:tc>
      </w:tr>
      <w:tr w:rsidR="00487E71" w:rsidRPr="00793A65" w:rsidTr="00EF3AC4">
        <w:trPr>
          <w:trHeight w:val="641"/>
        </w:trPr>
        <w:tc>
          <w:tcPr>
            <w:tcW w:w="530" w:type="dxa"/>
            <w:vMerge w:val="restart"/>
            <w:tcBorders>
              <w:right w:val="single" w:sz="4" w:space="0" w:color="auto"/>
            </w:tcBorders>
          </w:tcPr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3</w:t>
            </w:r>
          </w:p>
          <w:p w:rsidR="00487E71" w:rsidRPr="00793A65" w:rsidRDefault="00487E71" w:rsidP="00EF3AC4"/>
          <w:p w:rsidR="00487E71" w:rsidRPr="00793A65" w:rsidRDefault="00487E71" w:rsidP="00EF3AC4"/>
          <w:p w:rsidR="00487E71" w:rsidRPr="00793A65" w:rsidRDefault="00487E71" w:rsidP="00EF3AC4"/>
          <w:p w:rsidR="00487E71" w:rsidRPr="00793A65" w:rsidRDefault="00487E71" w:rsidP="00EF3AC4"/>
        </w:tc>
        <w:tc>
          <w:tcPr>
            <w:tcW w:w="2022" w:type="dxa"/>
            <w:vMerge w:val="restart"/>
            <w:tcBorders>
              <w:left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Врачи и провизоры</w:t>
            </w: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</w:tr>
      <w:tr w:rsidR="00487E71" w:rsidRPr="00793A65" w:rsidTr="00EF3AC4">
        <w:trPr>
          <w:trHeight w:val="618"/>
        </w:trPr>
        <w:tc>
          <w:tcPr>
            <w:tcW w:w="53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183" w:type="dxa"/>
          </w:tcPr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врач-педиатр,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врач-невропатолог,</w:t>
            </w:r>
          </w:p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врач-терапевт</w:t>
            </w:r>
          </w:p>
        </w:tc>
        <w:tc>
          <w:tcPr>
            <w:tcW w:w="1591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7939</w:t>
            </w:r>
          </w:p>
        </w:tc>
      </w:tr>
    </w:tbl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F370C3" w:rsidRDefault="00487E71" w:rsidP="00487E71">
      <w:pPr>
        <w:jc w:val="right"/>
        <w:outlineLvl w:val="1"/>
        <w:rPr>
          <w:b/>
          <w:snapToGrid w:val="0"/>
          <w:sz w:val="28"/>
          <w:szCs w:val="28"/>
        </w:rPr>
      </w:pPr>
      <w:r w:rsidRPr="00F370C3"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F370C3">
        <w:rPr>
          <w:b/>
          <w:snapToGrid w:val="0"/>
          <w:sz w:val="28"/>
          <w:szCs w:val="28"/>
        </w:rPr>
        <w:t>Таблица № 4</w:t>
      </w:r>
    </w:p>
    <w:p w:rsidR="00487E71" w:rsidRPr="00F370C3" w:rsidRDefault="00487E71" w:rsidP="00487E71">
      <w:pPr>
        <w:jc w:val="right"/>
        <w:outlineLvl w:val="1"/>
        <w:rPr>
          <w:b/>
          <w:snapToGrid w:val="0"/>
          <w:sz w:val="28"/>
          <w:szCs w:val="28"/>
        </w:rPr>
      </w:pPr>
    </w:p>
    <w:p w:rsidR="00487E71" w:rsidRPr="00F370C3" w:rsidRDefault="00487E71" w:rsidP="00487E71">
      <w:pPr>
        <w:jc w:val="center"/>
        <w:rPr>
          <w:b/>
          <w:snapToGrid w:val="0"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Должностные оклады</w:t>
      </w:r>
    </w:p>
    <w:p w:rsidR="00487E71" w:rsidRPr="00F370C3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  <w:r w:rsidRPr="00F370C3">
        <w:rPr>
          <w:b/>
          <w:sz w:val="28"/>
          <w:szCs w:val="28"/>
        </w:rPr>
        <w:t xml:space="preserve">работников </w:t>
      </w:r>
      <w:r w:rsidRPr="00F370C3">
        <w:rPr>
          <w:b/>
          <w:snapToGrid w:val="0"/>
          <w:sz w:val="28"/>
          <w:szCs w:val="28"/>
        </w:rPr>
        <w:t>муниципальных учреждений</w:t>
      </w: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  <w:r w:rsidRPr="00F370C3">
        <w:rPr>
          <w:b/>
          <w:snapToGrid w:val="0"/>
          <w:sz w:val="28"/>
          <w:szCs w:val="28"/>
        </w:rPr>
        <w:t>социальной защиты населения города Кузнецка</w:t>
      </w: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</w:p>
    <w:p w:rsidR="00487E71" w:rsidRPr="00F370C3" w:rsidRDefault="00487E71" w:rsidP="00487E71">
      <w:pPr>
        <w:jc w:val="center"/>
        <w:rPr>
          <w:b/>
          <w:sz w:val="28"/>
          <w:szCs w:val="28"/>
        </w:rPr>
      </w:pPr>
      <w:r w:rsidRPr="00F370C3">
        <w:rPr>
          <w:sz w:val="28"/>
          <w:szCs w:val="28"/>
        </w:rPr>
        <w:t>(в соответствии с</w:t>
      </w:r>
      <w:r w:rsidRPr="00F370C3">
        <w:rPr>
          <w:b/>
          <w:sz w:val="28"/>
          <w:szCs w:val="28"/>
        </w:rPr>
        <w:t xml:space="preserve"> </w:t>
      </w:r>
      <w:r w:rsidRPr="00F370C3">
        <w:rPr>
          <w:sz w:val="28"/>
          <w:szCs w:val="28"/>
        </w:rPr>
        <w:t>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рабочих»)</w:t>
      </w: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60"/>
        <w:gridCol w:w="1875"/>
        <w:gridCol w:w="3780"/>
        <w:gridCol w:w="1548"/>
      </w:tblGrid>
      <w:tr w:rsidR="00487E71" w:rsidRPr="00793A65" w:rsidTr="00EF3AC4">
        <w:trPr>
          <w:trHeight w:val="1266"/>
        </w:trPr>
        <w:tc>
          <w:tcPr>
            <w:tcW w:w="360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2"/>
                <w:szCs w:val="22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>Профессиональная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2"/>
                <w:szCs w:val="22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 xml:space="preserve">квалификационная группа </w:t>
            </w:r>
          </w:p>
        </w:tc>
        <w:tc>
          <w:tcPr>
            <w:tcW w:w="1875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2"/>
                <w:szCs w:val="22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>Квалификационный уровень</w:t>
            </w:r>
          </w:p>
        </w:tc>
        <w:tc>
          <w:tcPr>
            <w:tcW w:w="3780" w:type="dxa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2"/>
                <w:szCs w:val="22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>Наименование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2"/>
                <w:szCs w:val="22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 xml:space="preserve">должности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b/>
                <w:snapToGrid w:val="0"/>
                <w:sz w:val="22"/>
                <w:szCs w:val="22"/>
                <w:lang w:val="en-US"/>
              </w:rPr>
            </w:pPr>
            <w:r w:rsidRPr="00793A65">
              <w:rPr>
                <w:b/>
                <w:snapToGrid w:val="0"/>
                <w:sz w:val="22"/>
                <w:szCs w:val="22"/>
              </w:rPr>
              <w:t>Ставка заработной платы (рублей)</w:t>
            </w:r>
          </w:p>
          <w:p w:rsidR="00487E71" w:rsidRPr="00793A65" w:rsidRDefault="00487E71" w:rsidP="00EF3AC4">
            <w:pPr>
              <w:ind w:firstLine="720"/>
              <w:jc w:val="center"/>
              <w:outlineLvl w:val="1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487E71" w:rsidRPr="00793A65" w:rsidTr="00EF3AC4">
        <w:trPr>
          <w:trHeight w:val="1266"/>
        </w:trPr>
        <w:tc>
          <w:tcPr>
            <w:tcW w:w="360" w:type="dxa"/>
            <w:vMerge w:val="restart"/>
          </w:tcPr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487E71" w:rsidRPr="00793A65" w:rsidRDefault="00487E71" w:rsidP="00EF3AC4">
            <w:pPr>
              <w:outlineLvl w:val="1"/>
              <w:rPr>
                <w:b/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Рабочие</w:t>
            </w:r>
            <w:r w:rsidRPr="00793A6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793A65">
              <w:rPr>
                <w:snapToGrid w:val="0"/>
                <w:sz w:val="22"/>
                <w:szCs w:val="22"/>
              </w:rPr>
              <w:t>первого уровня</w:t>
            </w:r>
          </w:p>
        </w:tc>
        <w:tc>
          <w:tcPr>
            <w:tcW w:w="1875" w:type="dxa"/>
            <w:vMerge w:val="restart"/>
          </w:tcPr>
          <w:p w:rsidR="00487E71" w:rsidRPr="00793A65" w:rsidRDefault="00487E71" w:rsidP="00EF3AC4">
            <w:pPr>
              <w:outlineLvl w:val="1"/>
              <w:rPr>
                <w:b/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  <w:vAlign w:val="center"/>
          </w:tcPr>
          <w:p w:rsidR="00487E71" w:rsidRPr="00793A65" w:rsidRDefault="00487E71" w:rsidP="00EF3AC4">
            <w:pPr>
              <w:spacing w:line="300" w:lineRule="exact"/>
              <w:rPr>
                <w:snapToGrid w:val="0"/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рабочих, выпуск 1, раздел “Профессии рабочих, общие для все</w:t>
            </w:r>
            <w:r>
              <w:rPr>
                <w:sz w:val="22"/>
                <w:szCs w:val="22"/>
              </w:rPr>
              <w:t>х отраслей народного хозяйства”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</w:tr>
      <w:tr w:rsidR="00487E71" w:rsidRPr="00793A65" w:rsidTr="00EF3AC4">
        <w:trPr>
          <w:trHeight w:val="1371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187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дворник; уборщик служебных помещений</w:t>
            </w:r>
          </w:p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 xml:space="preserve">сторож, подсобный рабочий,  </w:t>
            </w:r>
          </w:p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парикмахер</w:t>
            </w:r>
          </w:p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кастелянша, кладовщик</w:t>
            </w:r>
          </w:p>
        </w:tc>
        <w:tc>
          <w:tcPr>
            <w:tcW w:w="1548" w:type="dxa"/>
            <w:shd w:val="clear" w:color="auto" w:fill="auto"/>
          </w:tcPr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4624</w:t>
            </w:r>
          </w:p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4726</w:t>
            </w:r>
          </w:p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5220</w:t>
            </w:r>
          </w:p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4726</w:t>
            </w:r>
          </w:p>
        </w:tc>
      </w:tr>
      <w:tr w:rsidR="00487E71" w:rsidRPr="00793A65" w:rsidTr="00EF3AC4">
        <w:tc>
          <w:tcPr>
            <w:tcW w:w="360" w:type="dxa"/>
            <w:vMerge w:val="restart"/>
          </w:tcPr>
          <w:p w:rsidR="00487E71" w:rsidRPr="00793A65" w:rsidRDefault="00487E71" w:rsidP="00EF3AC4">
            <w:pPr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Рабочие</w:t>
            </w:r>
            <w:r w:rsidRPr="00793A65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793A65">
              <w:rPr>
                <w:snapToGrid w:val="0"/>
                <w:sz w:val="22"/>
                <w:szCs w:val="22"/>
              </w:rPr>
              <w:t>второго уровня</w:t>
            </w:r>
          </w:p>
        </w:tc>
        <w:tc>
          <w:tcPr>
            <w:tcW w:w="1875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Первый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раздел “Профессии рабочих, общие для всех отраслей народного хозяйства”</w:t>
            </w:r>
          </w:p>
        </w:tc>
        <w:tc>
          <w:tcPr>
            <w:tcW w:w="1548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</w:tr>
      <w:tr w:rsidR="00487E71" w:rsidRPr="00793A65" w:rsidTr="00EF3AC4">
        <w:tc>
          <w:tcPr>
            <w:tcW w:w="360" w:type="dxa"/>
            <w:vMerge/>
          </w:tcPr>
          <w:p w:rsidR="00487E71" w:rsidRPr="00793A65" w:rsidRDefault="00487E71" w:rsidP="00EF3AC4">
            <w:pPr>
              <w:ind w:left="-468"/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1875" w:type="dxa"/>
            <w:vMerge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Водитель автомобиля</w:t>
            </w:r>
          </w:p>
          <w:p w:rsidR="00487E71" w:rsidRPr="00793A65" w:rsidRDefault="00487E71" w:rsidP="00EF3AC4">
            <w:pPr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Оператор электронно-вычислительных и вычислительных машин</w:t>
            </w:r>
          </w:p>
          <w:p w:rsidR="00487E71" w:rsidRPr="00793A65" w:rsidRDefault="00487E71" w:rsidP="00EF3AC4">
            <w:pPr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повар</w:t>
            </w:r>
          </w:p>
        </w:tc>
        <w:tc>
          <w:tcPr>
            <w:tcW w:w="1548" w:type="dxa"/>
            <w:shd w:val="clear" w:color="auto" w:fill="auto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5220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4926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5220</w:t>
            </w:r>
          </w:p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4926</w:t>
            </w:r>
          </w:p>
        </w:tc>
      </w:tr>
      <w:tr w:rsidR="00487E71" w:rsidRPr="00793A65" w:rsidTr="00EF3AC4">
        <w:tblPrEx>
          <w:tblLook w:val="0000"/>
        </w:tblPrEx>
        <w:trPr>
          <w:trHeight w:val="600"/>
        </w:trPr>
        <w:tc>
          <w:tcPr>
            <w:tcW w:w="360" w:type="dxa"/>
            <w:vMerge w:val="restart"/>
          </w:tcPr>
          <w:p w:rsidR="00487E71" w:rsidRPr="00793A65" w:rsidRDefault="00487E71" w:rsidP="00EF3AC4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  <w:rPr>
                <w:sz w:val="22"/>
                <w:szCs w:val="22"/>
              </w:rPr>
            </w:pPr>
          </w:p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  <w:rPr>
                <w:sz w:val="22"/>
                <w:szCs w:val="22"/>
              </w:rPr>
            </w:pPr>
          </w:p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  <w:rPr>
                <w:sz w:val="22"/>
                <w:szCs w:val="22"/>
              </w:rPr>
            </w:pPr>
          </w:p>
          <w:p w:rsidR="00487E71" w:rsidRPr="00793A65" w:rsidRDefault="00487E71" w:rsidP="00EF3AC4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487E71" w:rsidRPr="00793A65" w:rsidRDefault="00487E71" w:rsidP="00EF3AC4">
            <w:pPr>
              <w:ind w:left="360"/>
              <w:jc w:val="both"/>
              <w:rPr>
                <w:sz w:val="22"/>
                <w:szCs w:val="22"/>
              </w:rPr>
            </w:pPr>
          </w:p>
          <w:p w:rsidR="00487E71" w:rsidRPr="00793A65" w:rsidRDefault="00487E71" w:rsidP="00EF3AC4">
            <w:pPr>
              <w:spacing w:after="120" w:line="480" w:lineRule="auto"/>
              <w:ind w:left="360"/>
              <w:jc w:val="both"/>
              <w:rPr>
                <w:sz w:val="22"/>
                <w:szCs w:val="22"/>
              </w:rPr>
            </w:pPr>
          </w:p>
          <w:p w:rsidR="00487E71" w:rsidRPr="00793A65" w:rsidRDefault="00487E71" w:rsidP="00EF3AC4">
            <w:pPr>
              <w:spacing w:after="120" w:line="48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487E71" w:rsidRPr="00793A65" w:rsidRDefault="00487E71" w:rsidP="00EF3AC4">
            <w:pPr>
              <w:jc w:val="center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Второй</w:t>
            </w:r>
          </w:p>
          <w:p w:rsidR="00487E71" w:rsidRPr="00793A65" w:rsidRDefault="00487E71" w:rsidP="00EF3AC4">
            <w:pPr>
              <w:jc w:val="center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квалификационный</w:t>
            </w:r>
          </w:p>
          <w:p w:rsidR="00487E71" w:rsidRPr="00793A65" w:rsidRDefault="00487E71" w:rsidP="00EF3AC4">
            <w:pPr>
              <w:jc w:val="center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раздел “Профессии рабочих, общие для всех отраслей народного хозяйства”</w:t>
            </w:r>
          </w:p>
        </w:tc>
        <w:tc>
          <w:tcPr>
            <w:tcW w:w="1548" w:type="dxa"/>
          </w:tcPr>
          <w:p w:rsidR="00487E71" w:rsidRPr="00793A65" w:rsidRDefault="00487E71" w:rsidP="00EF3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5623</w:t>
            </w:r>
          </w:p>
          <w:p w:rsidR="00487E71" w:rsidRPr="00793A65" w:rsidRDefault="00487E71" w:rsidP="00EF3AC4">
            <w:pPr>
              <w:jc w:val="both"/>
              <w:rPr>
                <w:sz w:val="22"/>
                <w:szCs w:val="22"/>
              </w:rPr>
            </w:pPr>
          </w:p>
        </w:tc>
      </w:tr>
      <w:tr w:rsidR="00487E71" w:rsidRPr="00793A65" w:rsidTr="00EF3AC4">
        <w:tblPrEx>
          <w:tblLook w:val="0000"/>
        </w:tblPrEx>
        <w:trPr>
          <w:trHeight w:val="1050"/>
        </w:trPr>
        <w:tc>
          <w:tcPr>
            <w:tcW w:w="360" w:type="dxa"/>
            <w:vMerge/>
          </w:tcPr>
          <w:p w:rsidR="00487E71" w:rsidRPr="00793A65" w:rsidRDefault="00487E71" w:rsidP="00EF3AC4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Третий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раздел “Профессии рабочих, общие для всех отраслей народного хозяйства”</w:t>
            </w:r>
          </w:p>
        </w:tc>
        <w:tc>
          <w:tcPr>
            <w:tcW w:w="1548" w:type="dxa"/>
          </w:tcPr>
          <w:p w:rsidR="00487E71" w:rsidRPr="00793A65" w:rsidRDefault="00487E71" w:rsidP="00EF3AC4">
            <w:pPr>
              <w:spacing w:line="300" w:lineRule="exact"/>
              <w:jc w:val="center"/>
              <w:outlineLvl w:val="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5824</w:t>
            </w:r>
          </w:p>
        </w:tc>
      </w:tr>
      <w:tr w:rsidR="00487E71" w:rsidRPr="00793A65" w:rsidTr="00EF3AC4">
        <w:tblPrEx>
          <w:tblLook w:val="0000"/>
        </w:tblPrEx>
        <w:trPr>
          <w:trHeight w:val="700"/>
        </w:trPr>
        <w:tc>
          <w:tcPr>
            <w:tcW w:w="360" w:type="dxa"/>
            <w:vMerge/>
          </w:tcPr>
          <w:p w:rsidR="00487E71" w:rsidRPr="00793A65" w:rsidRDefault="00487E71" w:rsidP="00EF3AC4">
            <w:pPr>
              <w:spacing w:after="120"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  <w:r w:rsidRPr="00793A65">
              <w:rPr>
                <w:snapToGrid w:val="0"/>
                <w:sz w:val="22"/>
                <w:szCs w:val="22"/>
              </w:rPr>
              <w:t>Четвертый квалификационный уровень</w:t>
            </w: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line="300" w:lineRule="exact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548" w:type="dxa"/>
          </w:tcPr>
          <w:p w:rsidR="00487E71" w:rsidRPr="00793A65" w:rsidRDefault="00487E71" w:rsidP="00EF3AC4">
            <w:pPr>
              <w:jc w:val="center"/>
              <w:outlineLvl w:val="1"/>
              <w:rPr>
                <w:snapToGrid w:val="0"/>
                <w:sz w:val="22"/>
                <w:szCs w:val="22"/>
              </w:rPr>
            </w:pPr>
          </w:p>
        </w:tc>
      </w:tr>
      <w:tr w:rsidR="00487E71" w:rsidRPr="00793A65" w:rsidTr="00EF3AC4">
        <w:tblPrEx>
          <w:tblLook w:val="0000"/>
        </w:tblPrEx>
        <w:trPr>
          <w:trHeight w:val="435"/>
        </w:trPr>
        <w:tc>
          <w:tcPr>
            <w:tcW w:w="360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</w:tcPr>
          <w:p w:rsidR="00487E71" w:rsidRPr="00793A65" w:rsidRDefault="00487E71" w:rsidP="00EF3AC4">
            <w:pPr>
              <w:spacing w:after="120" w:line="480" w:lineRule="auto"/>
              <w:ind w:left="284" w:firstLine="436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487E71" w:rsidRPr="00793A65" w:rsidRDefault="00487E71" w:rsidP="00EF3AC4">
            <w:pPr>
              <w:spacing w:after="120"/>
              <w:jc w:val="both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Водитель специального автомобиля; слесарь-сантехник;</w:t>
            </w:r>
          </w:p>
          <w:p w:rsidR="00487E71" w:rsidRPr="00793A65" w:rsidRDefault="00487E71" w:rsidP="00EF3AC4">
            <w:pPr>
              <w:spacing w:after="120"/>
              <w:jc w:val="both"/>
              <w:rPr>
                <w:sz w:val="22"/>
                <w:szCs w:val="22"/>
              </w:rPr>
            </w:pPr>
            <w:r w:rsidRPr="00793A65">
              <w:rPr>
                <w:sz w:val="22"/>
                <w:szCs w:val="22"/>
              </w:rPr>
              <w:t>электромонтёр</w:t>
            </w:r>
          </w:p>
        </w:tc>
        <w:tc>
          <w:tcPr>
            <w:tcW w:w="1548" w:type="dxa"/>
          </w:tcPr>
          <w:p w:rsidR="00487E71" w:rsidRPr="00793A65" w:rsidRDefault="00487E71" w:rsidP="00EF3AC4">
            <w:pPr>
              <w:spacing w:after="120" w:line="480" w:lineRule="auto"/>
              <w:ind w:left="284" w:hanging="2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6227</w:t>
            </w:r>
          </w:p>
        </w:tc>
      </w:tr>
    </w:tbl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487E71" w:rsidRPr="00793A65" w:rsidRDefault="00487E71" w:rsidP="00487E71">
      <w:pPr>
        <w:jc w:val="center"/>
        <w:outlineLvl w:val="1"/>
        <w:rPr>
          <w:b/>
        </w:rPr>
      </w:pPr>
    </w:p>
    <w:p w:rsidR="00487E71" w:rsidRDefault="00487E71" w:rsidP="00487E71">
      <w:pPr>
        <w:jc w:val="center"/>
        <w:outlineLvl w:val="1"/>
        <w:rPr>
          <w:b/>
          <w:snapToGrid w:val="0"/>
          <w:sz w:val="28"/>
          <w:szCs w:val="28"/>
        </w:rPr>
      </w:pPr>
      <w:r w:rsidRPr="00F370C3">
        <w:rPr>
          <w:b/>
          <w:sz w:val="28"/>
          <w:szCs w:val="28"/>
        </w:rPr>
        <w:t xml:space="preserve">Оклады прочих рабочих </w:t>
      </w:r>
      <w:r w:rsidRPr="00F370C3">
        <w:rPr>
          <w:b/>
          <w:snapToGrid w:val="0"/>
          <w:sz w:val="28"/>
          <w:szCs w:val="28"/>
        </w:rPr>
        <w:t xml:space="preserve">муниципальных </w:t>
      </w:r>
      <w:proofErr w:type="gramStart"/>
      <w:r w:rsidRPr="00F370C3">
        <w:rPr>
          <w:b/>
          <w:snapToGrid w:val="0"/>
          <w:sz w:val="28"/>
          <w:szCs w:val="28"/>
        </w:rPr>
        <w:t>учреждений социальной защиты населения города Кузнецка</w:t>
      </w:r>
      <w:proofErr w:type="gramEnd"/>
    </w:p>
    <w:p w:rsidR="00F370C3" w:rsidRPr="00F370C3" w:rsidRDefault="00F370C3" w:rsidP="00487E71">
      <w:pPr>
        <w:jc w:val="center"/>
        <w:outlineLvl w:val="1"/>
        <w:rPr>
          <w:b/>
          <w:sz w:val="28"/>
          <w:szCs w:val="28"/>
        </w:rPr>
      </w:pPr>
    </w:p>
    <w:p w:rsidR="00487E71" w:rsidRPr="00793A65" w:rsidRDefault="00487E71" w:rsidP="00487E71">
      <w:pPr>
        <w:spacing w:after="120"/>
        <w:ind w:right="-286"/>
        <w:jc w:val="both"/>
      </w:pPr>
      <w:r w:rsidRPr="00793A65">
        <w:t>Кухонный рабочий, машинист по стирке и ремонту спецодежды</w:t>
      </w:r>
      <w:r>
        <w:tab/>
      </w:r>
      <w:r>
        <w:tab/>
      </w:r>
      <w:r>
        <w:tab/>
        <w:t>4726</w:t>
      </w:r>
    </w:p>
    <w:p w:rsidR="00487E71" w:rsidRPr="00793A65" w:rsidRDefault="00487E71" w:rsidP="00487E71">
      <w:pPr>
        <w:jc w:val="center"/>
        <w:rPr>
          <w:b/>
          <w:sz w:val="22"/>
          <w:szCs w:val="22"/>
        </w:rPr>
      </w:pPr>
    </w:p>
    <w:p w:rsidR="00331908" w:rsidRDefault="00331908" w:rsidP="00331908"/>
    <w:p w:rsidR="00487E71" w:rsidRDefault="00487E71" w:rsidP="00331908"/>
    <w:p w:rsidR="00487E71" w:rsidRDefault="00487E71" w:rsidP="00331908"/>
    <w:p w:rsidR="00487E71" w:rsidRDefault="00487E71" w:rsidP="00331908"/>
    <w:p w:rsidR="00487E71" w:rsidRDefault="00487E71" w:rsidP="00331908"/>
    <w:p w:rsidR="00487E71" w:rsidRDefault="00487E71" w:rsidP="00331908"/>
    <w:p w:rsidR="00487E71" w:rsidRDefault="00487E71" w:rsidP="00331908"/>
    <w:p w:rsidR="00487E71" w:rsidRDefault="00487E71" w:rsidP="00331908"/>
    <w:p w:rsidR="00487E71" w:rsidRDefault="00487E71" w:rsidP="00331908"/>
    <w:p w:rsidR="00487E71" w:rsidRDefault="00487E71" w:rsidP="00331908"/>
    <w:p w:rsidR="00487E71" w:rsidRDefault="00487E71" w:rsidP="00331908"/>
    <w:p w:rsidR="00487E71" w:rsidRDefault="00487E71" w:rsidP="00331908"/>
    <w:p w:rsidR="00487E71" w:rsidRDefault="00487E71" w:rsidP="00331908"/>
    <w:p w:rsidR="00E44CD0" w:rsidRPr="00DB1636" w:rsidRDefault="00E44CD0" w:rsidP="00E44CD0">
      <w:pPr>
        <w:pStyle w:val="1"/>
        <w:jc w:val="center"/>
        <w:rPr>
          <w:b/>
          <w:bCs/>
          <w:sz w:val="32"/>
          <w:szCs w:val="32"/>
        </w:rPr>
      </w:pPr>
      <w:r w:rsidRPr="00DB1636">
        <w:rPr>
          <w:b/>
          <w:bCs/>
          <w:sz w:val="32"/>
          <w:szCs w:val="32"/>
        </w:rPr>
        <w:lastRenderedPageBreak/>
        <w:t>ЛИСТ СОГЛАСОВАНИЯ</w:t>
      </w:r>
    </w:p>
    <w:p w:rsidR="00E44CD0" w:rsidRPr="00DB1636" w:rsidRDefault="00E44CD0" w:rsidP="00E44CD0">
      <w:pPr>
        <w:pStyle w:val="a4"/>
        <w:jc w:val="center"/>
        <w:rPr>
          <w:b/>
        </w:rPr>
      </w:pPr>
      <w:r w:rsidRPr="00DB1636">
        <w:rPr>
          <w:b/>
        </w:rPr>
        <w:t>проекта</w:t>
      </w:r>
      <w:r w:rsidRPr="00A90B39">
        <w:rPr>
          <w:b/>
        </w:rPr>
        <w:t xml:space="preserve"> постановления</w:t>
      </w:r>
      <w:r w:rsidRPr="00183685">
        <w:rPr>
          <w:b/>
        </w:rPr>
        <w:t xml:space="preserve"> </w:t>
      </w:r>
      <w:r w:rsidRPr="00DB1636">
        <w:rPr>
          <w:b/>
        </w:rPr>
        <w:t>(</w:t>
      </w:r>
      <w:r w:rsidRPr="00A90B39">
        <w:rPr>
          <w:b/>
          <w:u w:val="single"/>
        </w:rPr>
        <w:t>распоряжения</w:t>
      </w:r>
      <w:r w:rsidRPr="00DB1636">
        <w:rPr>
          <w:b/>
        </w:rPr>
        <w:t>) администрации города Кузнецка Пензенской области</w:t>
      </w:r>
    </w:p>
    <w:p w:rsidR="00E44CD0" w:rsidRPr="000B6306" w:rsidRDefault="00E44CD0" w:rsidP="00E44CD0">
      <w:r w:rsidRPr="000B6306">
        <w:t xml:space="preserve">к </w:t>
      </w:r>
      <w:r w:rsidRPr="00CF3938">
        <w:t>постановлению</w:t>
      </w:r>
      <w:r w:rsidRPr="000B6306">
        <w:t xml:space="preserve"> (</w:t>
      </w:r>
      <w:r w:rsidRPr="00CF3938">
        <w:rPr>
          <w:u w:val="single"/>
        </w:rPr>
        <w:t>распоряжению</w:t>
      </w:r>
      <w:r w:rsidRPr="000B6306">
        <w:t xml:space="preserve">) администрации города Кузнецка </w:t>
      </w:r>
    </w:p>
    <w:p w:rsidR="00E44CD0" w:rsidRPr="000B6306" w:rsidRDefault="00E44CD0" w:rsidP="00E44CD0">
      <w:r w:rsidRPr="000B6306">
        <w:t>от __________________ № ________</w:t>
      </w:r>
    </w:p>
    <w:p w:rsidR="00E44CD0" w:rsidRDefault="00E44CD0" w:rsidP="00E44CD0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CD0" w:rsidRPr="00730C2A" w:rsidRDefault="00E44CD0" w:rsidP="00E44CD0">
      <w:pPr>
        <w:rPr>
          <w:sz w:val="28"/>
          <w:szCs w:val="28"/>
        </w:rPr>
      </w:pPr>
      <w:r w:rsidRPr="00CF3938">
        <w:rPr>
          <w:sz w:val="28"/>
          <w:szCs w:val="28"/>
        </w:rPr>
        <w:t xml:space="preserve">По </w:t>
      </w:r>
      <w:r w:rsidRPr="00FC0347">
        <w:rPr>
          <w:sz w:val="28"/>
          <w:szCs w:val="28"/>
        </w:rPr>
        <w:t>вопросу:</w:t>
      </w:r>
      <w:r>
        <w:rPr>
          <w:sz w:val="28"/>
          <w:szCs w:val="28"/>
        </w:rPr>
        <w:t xml:space="preserve"> </w:t>
      </w:r>
      <w:r w:rsidRPr="00730C2A">
        <w:rPr>
          <w:sz w:val="28"/>
          <w:szCs w:val="28"/>
        </w:rPr>
        <w:t>О внесении изменений в постановление администрации города Кузнецка</w:t>
      </w:r>
      <w:r>
        <w:rPr>
          <w:sz w:val="28"/>
          <w:szCs w:val="28"/>
        </w:rPr>
        <w:t xml:space="preserve"> от</w:t>
      </w:r>
      <w:r w:rsidRPr="00730C2A">
        <w:rPr>
          <w:sz w:val="28"/>
          <w:szCs w:val="28"/>
        </w:rPr>
        <w:t xml:space="preserve"> 23.04.2009 года № 597 « Об утверждении Положения о системе </w:t>
      </w:r>
      <w:proofErr w:type="gramStart"/>
      <w:r w:rsidRPr="00730C2A">
        <w:rPr>
          <w:sz w:val="28"/>
          <w:szCs w:val="28"/>
        </w:rPr>
        <w:t>оплаты труда работников муниципальных учреждений социальной защиты населения города Кузнецка</w:t>
      </w:r>
      <w:proofErr w:type="gramEnd"/>
      <w:r w:rsidRPr="00730C2A">
        <w:rPr>
          <w:sz w:val="28"/>
          <w:szCs w:val="28"/>
        </w:rPr>
        <w:t>»</w:t>
      </w:r>
    </w:p>
    <w:p w:rsidR="00E44CD0" w:rsidRDefault="00E44CD0" w:rsidP="00E44CD0">
      <w:pPr>
        <w:jc w:val="center"/>
        <w:rPr>
          <w:b/>
          <w:sz w:val="28"/>
          <w:szCs w:val="28"/>
        </w:rPr>
      </w:pPr>
    </w:p>
    <w:p w:rsidR="00E44CD0" w:rsidRDefault="00E44CD0" w:rsidP="00E44CD0">
      <w:r w:rsidRPr="00EA05B5">
        <w:rPr>
          <w:sz w:val="28"/>
          <w:szCs w:val="28"/>
        </w:rPr>
        <w:t>П</w:t>
      </w:r>
      <w:r w:rsidRPr="00EA05B5">
        <w:rPr>
          <w:bCs/>
          <w:sz w:val="28"/>
          <w:szCs w:val="28"/>
        </w:rPr>
        <w:t>роект внесен</w:t>
      </w:r>
      <w:r w:rsidRPr="00EA05B5"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  <w:u w:val="single"/>
        </w:rPr>
        <w:t xml:space="preserve"> отделом социальной защиты населения  </w:t>
      </w:r>
      <w:r w:rsidRPr="00EA05B5">
        <w:rPr>
          <w:bCs/>
          <w:sz w:val="28"/>
          <w:szCs w:val="28"/>
          <w:u w:val="single"/>
        </w:rPr>
        <w:t xml:space="preserve"> администрации </w:t>
      </w:r>
      <w:r>
        <w:rPr>
          <w:bCs/>
          <w:sz w:val="28"/>
          <w:szCs w:val="28"/>
          <w:u w:val="single"/>
        </w:rPr>
        <w:t xml:space="preserve">                       </w:t>
      </w:r>
      <w:r>
        <w:t>(наименование управления, структурного подразделения администрации города)</w:t>
      </w:r>
    </w:p>
    <w:p w:rsidR="00E44CD0" w:rsidRPr="00EA05B5" w:rsidRDefault="00E44CD0" w:rsidP="00E44CD0">
      <w:pPr>
        <w:rPr>
          <w:sz w:val="28"/>
          <w:szCs w:val="28"/>
          <w:u w:val="single"/>
        </w:rPr>
      </w:pPr>
      <w:r w:rsidRPr="00EA05B5">
        <w:rPr>
          <w:bCs/>
          <w:sz w:val="28"/>
          <w:szCs w:val="28"/>
          <w:u w:val="single"/>
        </w:rPr>
        <w:t>города Кузнецка</w:t>
      </w:r>
    </w:p>
    <w:p w:rsidR="00E44CD0" w:rsidRDefault="00E44CD0" w:rsidP="00E44CD0">
      <w:pPr>
        <w:jc w:val="center"/>
      </w:pPr>
    </w:p>
    <w:tbl>
      <w:tblPr>
        <w:tblW w:w="517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2851"/>
        <w:gridCol w:w="1578"/>
        <w:gridCol w:w="1867"/>
        <w:gridCol w:w="1621"/>
      </w:tblGrid>
      <w:tr w:rsidR="00E44CD0" w:rsidTr="00245048">
        <w:tc>
          <w:tcPr>
            <w:tcW w:w="1001" w:type="pct"/>
            <w:tcBorders>
              <w:left w:val="nil"/>
            </w:tcBorders>
          </w:tcPr>
          <w:p w:rsidR="00E44CD0" w:rsidRPr="008F022A" w:rsidRDefault="00E44CD0" w:rsidP="00245048">
            <w:pPr>
              <w:jc w:val="center"/>
            </w:pPr>
            <w:r w:rsidRPr="008F022A">
              <w:rPr>
                <w:sz w:val="22"/>
                <w:szCs w:val="22"/>
              </w:rPr>
              <w:t xml:space="preserve">Фамилия </w:t>
            </w:r>
          </w:p>
          <w:p w:rsidR="00E44CD0" w:rsidRPr="008F022A" w:rsidRDefault="00E44CD0" w:rsidP="00245048">
            <w:pPr>
              <w:jc w:val="center"/>
            </w:pPr>
            <w:r w:rsidRPr="008F022A">
              <w:rPr>
                <w:sz w:val="22"/>
                <w:szCs w:val="22"/>
              </w:rPr>
              <w:t>и инициалы</w:t>
            </w:r>
          </w:p>
        </w:tc>
        <w:tc>
          <w:tcPr>
            <w:tcW w:w="1440" w:type="pct"/>
          </w:tcPr>
          <w:p w:rsidR="00E44CD0" w:rsidRPr="008F022A" w:rsidRDefault="00E44CD0" w:rsidP="00245048">
            <w:pPr>
              <w:jc w:val="center"/>
            </w:pPr>
            <w:r w:rsidRPr="008F022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797" w:type="pct"/>
          </w:tcPr>
          <w:p w:rsidR="00E44CD0" w:rsidRPr="008F022A" w:rsidRDefault="00E44CD0" w:rsidP="00245048">
            <w:pPr>
              <w:jc w:val="center"/>
            </w:pPr>
            <w:proofErr w:type="gramStart"/>
            <w:r w:rsidRPr="008F022A">
              <w:rPr>
                <w:sz w:val="22"/>
                <w:szCs w:val="22"/>
              </w:rPr>
              <w:t xml:space="preserve">Отметка о разногласиях (содержание разногласий </w:t>
            </w:r>
            <w:proofErr w:type="gramEnd"/>
          </w:p>
          <w:p w:rsidR="00E44CD0" w:rsidRPr="008F022A" w:rsidRDefault="00E44CD0" w:rsidP="00245048">
            <w:pPr>
              <w:jc w:val="center"/>
            </w:pPr>
            <w:r w:rsidRPr="008F022A">
              <w:rPr>
                <w:sz w:val="22"/>
                <w:szCs w:val="22"/>
              </w:rPr>
              <w:t>см. на обороте)</w:t>
            </w:r>
          </w:p>
        </w:tc>
        <w:tc>
          <w:tcPr>
            <w:tcW w:w="943" w:type="pct"/>
            <w:tcBorders>
              <w:right w:val="nil"/>
            </w:tcBorders>
          </w:tcPr>
          <w:p w:rsidR="00E44CD0" w:rsidRDefault="00E44CD0" w:rsidP="00245048">
            <w:pPr>
              <w:jc w:val="center"/>
            </w:pPr>
            <w:r w:rsidRPr="008F022A">
              <w:rPr>
                <w:sz w:val="22"/>
                <w:szCs w:val="22"/>
              </w:rPr>
              <w:t>Подпись</w:t>
            </w:r>
          </w:p>
          <w:p w:rsidR="00E44CD0" w:rsidRPr="008F022A" w:rsidRDefault="00E44CD0" w:rsidP="00245048">
            <w:pPr>
              <w:jc w:val="center"/>
            </w:pPr>
            <w:r w:rsidRPr="008F022A">
              <w:rPr>
                <w:sz w:val="22"/>
                <w:szCs w:val="22"/>
              </w:rPr>
              <w:t xml:space="preserve"> и дата</w:t>
            </w:r>
          </w:p>
        </w:tc>
        <w:tc>
          <w:tcPr>
            <w:tcW w:w="819" w:type="pct"/>
            <w:tcBorders>
              <w:right w:val="nil"/>
            </w:tcBorders>
          </w:tcPr>
          <w:p w:rsidR="00E44CD0" w:rsidRPr="008F022A" w:rsidRDefault="00E44CD0" w:rsidP="00245048">
            <w:pPr>
              <w:jc w:val="center"/>
            </w:pPr>
            <w:r w:rsidRPr="008F022A">
              <w:t>Подлежит опубликованию</w:t>
            </w:r>
          </w:p>
          <w:p w:rsidR="00E44CD0" w:rsidRPr="008F022A" w:rsidRDefault="00E44CD0" w:rsidP="00245048">
            <w:pPr>
              <w:jc w:val="center"/>
            </w:pPr>
            <w:r w:rsidRPr="008F022A">
              <w:t>(подпись и дата)</w:t>
            </w:r>
          </w:p>
        </w:tc>
      </w:tr>
      <w:tr w:rsidR="00E44CD0" w:rsidTr="00245048">
        <w:tc>
          <w:tcPr>
            <w:tcW w:w="1001" w:type="pct"/>
            <w:tcBorders>
              <w:left w:val="nil"/>
            </w:tcBorders>
          </w:tcPr>
          <w:p w:rsidR="00E44CD0" w:rsidRPr="00C67F53" w:rsidRDefault="00E44CD0" w:rsidP="00245048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Мажаева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</w:p>
        </w:tc>
        <w:tc>
          <w:tcPr>
            <w:tcW w:w="1440" w:type="pct"/>
          </w:tcPr>
          <w:p w:rsidR="00E44CD0" w:rsidRPr="00C67F53" w:rsidRDefault="00E44CD0" w:rsidP="00245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</w:t>
            </w:r>
            <w:proofErr w:type="gramStart"/>
            <w:r>
              <w:rPr>
                <w:sz w:val="21"/>
                <w:szCs w:val="21"/>
              </w:rPr>
              <w:t>отдела социальной защиты населения администрации города Кузнецка</w:t>
            </w:r>
            <w:proofErr w:type="gramEnd"/>
          </w:p>
        </w:tc>
        <w:tc>
          <w:tcPr>
            <w:tcW w:w="797" w:type="pct"/>
          </w:tcPr>
          <w:p w:rsidR="00E44CD0" w:rsidRPr="00F076B5" w:rsidRDefault="00E44CD0" w:rsidP="00245048">
            <w:pPr>
              <w:rPr>
                <w:i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E44CD0" w:rsidRDefault="00E44CD0" w:rsidP="00245048"/>
        </w:tc>
        <w:tc>
          <w:tcPr>
            <w:tcW w:w="819" w:type="pct"/>
            <w:tcBorders>
              <w:right w:val="nil"/>
            </w:tcBorders>
          </w:tcPr>
          <w:p w:rsidR="00E44CD0" w:rsidRDefault="00E44CD0" w:rsidP="00245048"/>
        </w:tc>
      </w:tr>
      <w:tr w:rsidR="00E44CD0" w:rsidTr="00245048">
        <w:tc>
          <w:tcPr>
            <w:tcW w:w="1001" w:type="pct"/>
            <w:tcBorders>
              <w:left w:val="nil"/>
            </w:tcBorders>
          </w:tcPr>
          <w:p w:rsidR="00E44CD0" w:rsidRPr="00C67F53" w:rsidRDefault="00E44CD0" w:rsidP="00245048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Фралов</w:t>
            </w:r>
            <w:proofErr w:type="spellEnd"/>
            <w:r>
              <w:rPr>
                <w:sz w:val="21"/>
                <w:szCs w:val="21"/>
              </w:rPr>
              <w:t xml:space="preserve"> И.Б.</w:t>
            </w:r>
          </w:p>
        </w:tc>
        <w:tc>
          <w:tcPr>
            <w:tcW w:w="1440" w:type="pct"/>
          </w:tcPr>
          <w:p w:rsidR="00E44CD0" w:rsidRPr="004938E6" w:rsidRDefault="00E44CD0" w:rsidP="002450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управления финансов города Кузнецка</w:t>
            </w:r>
          </w:p>
        </w:tc>
        <w:tc>
          <w:tcPr>
            <w:tcW w:w="797" w:type="pct"/>
          </w:tcPr>
          <w:p w:rsidR="00E44CD0" w:rsidRDefault="00E44CD0" w:rsidP="00245048"/>
        </w:tc>
        <w:tc>
          <w:tcPr>
            <w:tcW w:w="943" w:type="pct"/>
            <w:tcBorders>
              <w:right w:val="nil"/>
            </w:tcBorders>
          </w:tcPr>
          <w:p w:rsidR="00E44CD0" w:rsidRDefault="00E44CD0" w:rsidP="00245048"/>
        </w:tc>
        <w:tc>
          <w:tcPr>
            <w:tcW w:w="819" w:type="pct"/>
            <w:tcBorders>
              <w:right w:val="nil"/>
            </w:tcBorders>
          </w:tcPr>
          <w:p w:rsidR="00E44CD0" w:rsidRDefault="00E44CD0" w:rsidP="00245048"/>
        </w:tc>
      </w:tr>
      <w:tr w:rsidR="00E44CD0" w:rsidTr="00245048">
        <w:tc>
          <w:tcPr>
            <w:tcW w:w="1001" w:type="pct"/>
            <w:tcBorders>
              <w:left w:val="nil"/>
            </w:tcBorders>
          </w:tcPr>
          <w:p w:rsidR="00E44CD0" w:rsidRPr="00C67F53" w:rsidRDefault="00E44CD0" w:rsidP="00245048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.Малкин И.А.</w:t>
            </w:r>
          </w:p>
        </w:tc>
        <w:tc>
          <w:tcPr>
            <w:tcW w:w="1440" w:type="pct"/>
          </w:tcPr>
          <w:p w:rsidR="00E44CD0" w:rsidRPr="004938E6" w:rsidRDefault="00E44CD0" w:rsidP="00245048">
            <w:pPr>
              <w:rPr>
                <w:sz w:val="21"/>
                <w:szCs w:val="21"/>
              </w:rPr>
            </w:pPr>
            <w:r w:rsidRPr="004938E6">
              <w:rPr>
                <w:sz w:val="21"/>
                <w:szCs w:val="21"/>
                <w:shd w:val="clear" w:color="auto" w:fill="FFFFFF"/>
              </w:rPr>
              <w:t>Заместитель главы администрации города Кузнецка</w:t>
            </w:r>
          </w:p>
        </w:tc>
        <w:tc>
          <w:tcPr>
            <w:tcW w:w="797" w:type="pct"/>
          </w:tcPr>
          <w:p w:rsidR="00E44CD0" w:rsidRDefault="00E44CD0" w:rsidP="00245048"/>
        </w:tc>
        <w:tc>
          <w:tcPr>
            <w:tcW w:w="943" w:type="pct"/>
            <w:tcBorders>
              <w:right w:val="nil"/>
            </w:tcBorders>
          </w:tcPr>
          <w:p w:rsidR="00E44CD0" w:rsidRDefault="00E44CD0" w:rsidP="00245048"/>
        </w:tc>
        <w:tc>
          <w:tcPr>
            <w:tcW w:w="819" w:type="pct"/>
            <w:tcBorders>
              <w:right w:val="nil"/>
            </w:tcBorders>
          </w:tcPr>
          <w:p w:rsidR="00E44CD0" w:rsidRDefault="00E44CD0" w:rsidP="00245048"/>
        </w:tc>
      </w:tr>
      <w:tr w:rsidR="00E44CD0" w:rsidTr="00245048">
        <w:tc>
          <w:tcPr>
            <w:tcW w:w="1001" w:type="pct"/>
            <w:tcBorders>
              <w:left w:val="nil"/>
            </w:tcBorders>
          </w:tcPr>
          <w:p w:rsidR="00E44CD0" w:rsidRDefault="00E44CD0" w:rsidP="00245048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Белова Н.И.</w:t>
            </w:r>
          </w:p>
        </w:tc>
        <w:tc>
          <w:tcPr>
            <w:tcW w:w="1440" w:type="pct"/>
          </w:tcPr>
          <w:p w:rsidR="00E44CD0" w:rsidRDefault="00E44CD0" w:rsidP="00245048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 юридического отдела администрации г</w:t>
            </w:r>
            <w:r w:rsidRPr="00C67F53">
              <w:rPr>
                <w:bCs/>
                <w:sz w:val="21"/>
                <w:szCs w:val="21"/>
              </w:rPr>
              <w:t>орода Кузнецка</w:t>
            </w:r>
            <w:r>
              <w:rPr>
                <w:bCs/>
                <w:sz w:val="21"/>
                <w:szCs w:val="21"/>
              </w:rPr>
              <w:t>»</w:t>
            </w:r>
          </w:p>
        </w:tc>
        <w:tc>
          <w:tcPr>
            <w:tcW w:w="797" w:type="pct"/>
          </w:tcPr>
          <w:p w:rsidR="00E44CD0" w:rsidRPr="00C67F53" w:rsidRDefault="00E44CD0" w:rsidP="00245048">
            <w:pPr>
              <w:rPr>
                <w:sz w:val="21"/>
                <w:szCs w:val="21"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E44CD0" w:rsidRDefault="00E44CD0" w:rsidP="00245048"/>
        </w:tc>
        <w:tc>
          <w:tcPr>
            <w:tcW w:w="819" w:type="pct"/>
            <w:tcBorders>
              <w:right w:val="nil"/>
            </w:tcBorders>
          </w:tcPr>
          <w:p w:rsidR="00E44CD0" w:rsidRDefault="00E44CD0" w:rsidP="00245048"/>
        </w:tc>
      </w:tr>
      <w:tr w:rsidR="00E44CD0" w:rsidTr="00245048">
        <w:trPr>
          <w:trHeight w:val="573"/>
        </w:trPr>
        <w:tc>
          <w:tcPr>
            <w:tcW w:w="1001" w:type="pct"/>
            <w:tcBorders>
              <w:left w:val="nil"/>
            </w:tcBorders>
          </w:tcPr>
          <w:p w:rsidR="00E44CD0" w:rsidRDefault="00E44CD0" w:rsidP="00245048">
            <w:pPr>
              <w:spacing w:line="30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Пастушкова</w:t>
            </w:r>
            <w:proofErr w:type="spellEnd"/>
            <w:r>
              <w:rPr>
                <w:sz w:val="21"/>
                <w:szCs w:val="21"/>
              </w:rPr>
              <w:t xml:space="preserve"> Л.Н</w:t>
            </w:r>
          </w:p>
        </w:tc>
        <w:tc>
          <w:tcPr>
            <w:tcW w:w="1440" w:type="pct"/>
          </w:tcPr>
          <w:p w:rsidR="00E44CD0" w:rsidRDefault="00E44CD0" w:rsidP="00245048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C67F53">
              <w:rPr>
                <w:sz w:val="21"/>
                <w:szCs w:val="21"/>
              </w:rPr>
              <w:t>аместител</w:t>
            </w:r>
            <w:r>
              <w:rPr>
                <w:sz w:val="21"/>
                <w:szCs w:val="21"/>
              </w:rPr>
              <w:t>ь</w:t>
            </w:r>
            <w:r w:rsidRPr="00C67F53">
              <w:rPr>
                <w:sz w:val="21"/>
                <w:szCs w:val="21"/>
              </w:rPr>
              <w:t xml:space="preserve"> главы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C67F53">
              <w:rPr>
                <w:sz w:val="21"/>
                <w:szCs w:val="21"/>
              </w:rPr>
              <w:t>города Кузнецка</w:t>
            </w:r>
          </w:p>
        </w:tc>
        <w:tc>
          <w:tcPr>
            <w:tcW w:w="797" w:type="pct"/>
          </w:tcPr>
          <w:p w:rsidR="00E44CD0" w:rsidRPr="00C67F53" w:rsidRDefault="00E44CD0" w:rsidP="00245048">
            <w:pPr>
              <w:rPr>
                <w:sz w:val="21"/>
                <w:szCs w:val="21"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E44CD0" w:rsidRDefault="00E44CD0" w:rsidP="00245048"/>
        </w:tc>
        <w:tc>
          <w:tcPr>
            <w:tcW w:w="819" w:type="pct"/>
            <w:tcBorders>
              <w:right w:val="nil"/>
            </w:tcBorders>
          </w:tcPr>
          <w:p w:rsidR="00E44CD0" w:rsidRDefault="00E44CD0" w:rsidP="00245048"/>
        </w:tc>
      </w:tr>
      <w:tr w:rsidR="00E44CD0" w:rsidTr="00245048">
        <w:tc>
          <w:tcPr>
            <w:tcW w:w="1001" w:type="pct"/>
            <w:tcBorders>
              <w:left w:val="nil"/>
            </w:tcBorders>
          </w:tcPr>
          <w:p w:rsidR="00E44CD0" w:rsidRDefault="00E44CD0" w:rsidP="00245048">
            <w:pPr>
              <w:spacing w:line="30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Гамаюнова Е.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1440" w:type="pct"/>
          </w:tcPr>
          <w:p w:rsidR="00E44CD0" w:rsidRDefault="00E44CD0" w:rsidP="00245048">
            <w:pPr>
              <w:spacing w:line="300" w:lineRule="auto"/>
              <w:rPr>
                <w:sz w:val="21"/>
                <w:szCs w:val="21"/>
              </w:rPr>
            </w:pPr>
            <w:r w:rsidRPr="00C1014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Начальник  </w:t>
            </w:r>
            <w:proofErr w:type="gramStart"/>
            <w:r>
              <w:rPr>
                <w:sz w:val="21"/>
                <w:szCs w:val="21"/>
              </w:rPr>
              <w:t>отдела делопроизводства администрации города Кузнецка</w:t>
            </w:r>
            <w:proofErr w:type="gramEnd"/>
          </w:p>
          <w:p w:rsidR="00E44CD0" w:rsidRPr="00C67F53" w:rsidRDefault="00E44CD0" w:rsidP="00245048">
            <w:pPr>
              <w:spacing w:line="300" w:lineRule="auto"/>
              <w:rPr>
                <w:sz w:val="21"/>
                <w:szCs w:val="21"/>
              </w:rPr>
            </w:pPr>
          </w:p>
        </w:tc>
        <w:tc>
          <w:tcPr>
            <w:tcW w:w="797" w:type="pct"/>
          </w:tcPr>
          <w:p w:rsidR="00E44CD0" w:rsidRPr="00C67F53" w:rsidRDefault="00E44CD0" w:rsidP="00245048">
            <w:pPr>
              <w:rPr>
                <w:sz w:val="21"/>
                <w:szCs w:val="21"/>
              </w:rPr>
            </w:pPr>
          </w:p>
        </w:tc>
        <w:tc>
          <w:tcPr>
            <w:tcW w:w="943" w:type="pct"/>
            <w:tcBorders>
              <w:right w:val="nil"/>
            </w:tcBorders>
          </w:tcPr>
          <w:p w:rsidR="00E44CD0" w:rsidRDefault="00E44CD0" w:rsidP="00245048"/>
        </w:tc>
        <w:tc>
          <w:tcPr>
            <w:tcW w:w="819" w:type="pct"/>
            <w:tcBorders>
              <w:right w:val="nil"/>
            </w:tcBorders>
          </w:tcPr>
          <w:p w:rsidR="00E44CD0" w:rsidRDefault="00E44CD0" w:rsidP="00245048"/>
        </w:tc>
      </w:tr>
    </w:tbl>
    <w:p w:rsidR="00E44CD0" w:rsidRDefault="00E44CD0" w:rsidP="00E44CD0">
      <w:pPr>
        <w:tabs>
          <w:tab w:val="left" w:pos="1574"/>
        </w:tabs>
        <w:ind w:left="-360"/>
      </w:pPr>
    </w:p>
    <w:p w:rsidR="00E44CD0" w:rsidRDefault="00E44CD0" w:rsidP="00E44CD0">
      <w:pPr>
        <w:tabs>
          <w:tab w:val="left" w:pos="1574"/>
        </w:tabs>
        <w:ind w:left="-360"/>
      </w:pPr>
    </w:p>
    <w:p w:rsidR="00E44CD0" w:rsidRDefault="00E44CD0" w:rsidP="00E44CD0">
      <w:pPr>
        <w:tabs>
          <w:tab w:val="left" w:pos="1574"/>
        </w:tabs>
        <w:ind w:left="-360"/>
      </w:pPr>
    </w:p>
    <w:p w:rsidR="00E44CD0" w:rsidRDefault="00E44CD0" w:rsidP="00E44CD0">
      <w:pPr>
        <w:tabs>
          <w:tab w:val="left" w:pos="1574"/>
        </w:tabs>
        <w:ind w:left="-360"/>
      </w:pPr>
    </w:p>
    <w:p w:rsidR="00E44CD0" w:rsidRDefault="00E44CD0" w:rsidP="00E44CD0">
      <w:pPr>
        <w:ind w:left="-360"/>
      </w:pPr>
    </w:p>
    <w:p w:rsidR="00E44CD0" w:rsidRDefault="00E44CD0" w:rsidP="00E44CD0">
      <w:pPr>
        <w:ind w:left="-360"/>
      </w:pPr>
      <w:r w:rsidRPr="00DB1636">
        <w:t>Содержание разногласий:</w:t>
      </w:r>
      <w:r>
        <w:t xml:space="preserve"> _______________________________________________________</w:t>
      </w:r>
    </w:p>
    <w:p w:rsidR="00E44CD0" w:rsidRDefault="00E44CD0" w:rsidP="00E44CD0">
      <w:r>
        <w:t xml:space="preserve">                                                                            (основания, замечания, предложения и автор)</w:t>
      </w:r>
    </w:p>
    <w:p w:rsidR="00E44CD0" w:rsidRDefault="00E44CD0" w:rsidP="00E44CD0"/>
    <w:p w:rsidR="00E44CD0" w:rsidRDefault="00E44CD0" w:rsidP="00E44CD0">
      <w:r>
        <w:t>_____________________________________________________________________________</w:t>
      </w:r>
    </w:p>
    <w:p w:rsidR="00E44CD0" w:rsidRDefault="00E44CD0" w:rsidP="00E44CD0">
      <w:pPr>
        <w:spacing w:line="30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CD0" w:rsidRDefault="00E44CD0" w:rsidP="00E44CD0"/>
    <w:p w:rsidR="00E44CD0" w:rsidRDefault="00E44CD0" w:rsidP="00E44CD0"/>
    <w:p w:rsidR="00E44CD0" w:rsidRPr="00201D05" w:rsidRDefault="00E44CD0" w:rsidP="00E44CD0">
      <w:pPr>
        <w:jc w:val="both"/>
      </w:pPr>
      <w:r w:rsidRPr="00201D05">
        <w:t xml:space="preserve">Контроль за исполнением возложить </w:t>
      </w:r>
      <w:proofErr w:type="spellStart"/>
      <w:r w:rsidRPr="00201D05">
        <w:t>на</w:t>
      </w:r>
      <w:proofErr w:type="gramStart"/>
      <w:r w:rsidRPr="00201D05">
        <w:t>:</w:t>
      </w:r>
      <w:r>
        <w:t>М</w:t>
      </w:r>
      <w:proofErr w:type="gramEnd"/>
      <w:r>
        <w:t>алкина</w:t>
      </w:r>
      <w:proofErr w:type="spellEnd"/>
      <w:r>
        <w:t xml:space="preserve"> И.А..</w:t>
      </w:r>
      <w:r w:rsidRPr="005A6F6F">
        <w:t xml:space="preserve"> </w:t>
      </w:r>
      <w:r w:rsidRPr="005A6F6F">
        <w:rPr>
          <w:u w:val="single"/>
        </w:rPr>
        <w:t xml:space="preserve"> –</w:t>
      </w:r>
      <w:r>
        <w:rPr>
          <w:u w:val="single"/>
        </w:rPr>
        <w:t xml:space="preserve"> заместителя главы</w:t>
      </w:r>
      <w:r w:rsidRPr="00CA0724">
        <w:rPr>
          <w:u w:val="single"/>
        </w:rPr>
        <w:t xml:space="preserve"> администрации города Кузнецка  </w:t>
      </w:r>
      <w:r>
        <w:t>______________________</w:t>
      </w:r>
    </w:p>
    <w:p w:rsidR="00E44CD0" w:rsidRDefault="00E44CD0" w:rsidP="00E44CD0">
      <w:r>
        <w:t xml:space="preserve">                                        </w:t>
      </w:r>
      <w:proofErr w:type="gramStart"/>
      <w:r>
        <w:t>(управление, структурное подразделение администрации _____________________________________________________________________________________________</w:t>
      </w:r>
      <w:proofErr w:type="gramEnd"/>
    </w:p>
    <w:p w:rsidR="00E44CD0" w:rsidRDefault="00E44CD0" w:rsidP="00E44CD0">
      <w:r>
        <w:t xml:space="preserve">                                     города Кузнецка;  фамилия, инициалы должностного лица)</w:t>
      </w:r>
    </w:p>
    <w:p w:rsidR="00E44CD0" w:rsidRDefault="00E44CD0" w:rsidP="00E44CD0">
      <w:r>
        <w:t>_____________________________________________________________________________________________</w:t>
      </w:r>
    </w:p>
    <w:p w:rsidR="00E44CD0" w:rsidRDefault="00E44CD0" w:rsidP="00E44CD0"/>
    <w:p w:rsidR="00E44CD0" w:rsidRDefault="00E44CD0" w:rsidP="00E44CD0"/>
    <w:p w:rsidR="00E44CD0" w:rsidRDefault="00E44CD0" w:rsidP="00E44CD0">
      <w:r w:rsidRPr="0002401E">
        <w:t>Постановление  (распоряжение) разослать:</w:t>
      </w:r>
      <w:r>
        <w:t xml:space="preserve"> </w:t>
      </w:r>
    </w:p>
    <w:p w:rsidR="00E44CD0" w:rsidRDefault="00E44CD0" w:rsidP="00E44CD0">
      <w:pPr>
        <w:tabs>
          <w:tab w:val="left" w:pos="1942"/>
        </w:tabs>
      </w:pPr>
      <w:r>
        <w:t xml:space="preserve">1.Отдел социальной </w:t>
      </w:r>
      <w:proofErr w:type="gramStart"/>
      <w:r>
        <w:t>защиты населения администрации города Кузнецка</w:t>
      </w:r>
      <w:proofErr w:type="gramEnd"/>
    </w:p>
    <w:p w:rsidR="00E44CD0" w:rsidRDefault="00E44CD0" w:rsidP="00E44CD0">
      <w:pPr>
        <w:tabs>
          <w:tab w:val="left" w:pos="1942"/>
        </w:tabs>
      </w:pPr>
      <w:r>
        <w:t>2.</w:t>
      </w:r>
      <w:r w:rsidRPr="00E10F58">
        <w:rPr>
          <w:sz w:val="21"/>
          <w:szCs w:val="21"/>
        </w:rPr>
        <w:t xml:space="preserve"> </w:t>
      </w:r>
      <w:r w:rsidRPr="004938E6">
        <w:rPr>
          <w:sz w:val="21"/>
          <w:szCs w:val="21"/>
        </w:rPr>
        <w:t>МБУ "</w:t>
      </w:r>
      <w:r>
        <w:rPr>
          <w:sz w:val="21"/>
          <w:szCs w:val="21"/>
        </w:rPr>
        <w:t>КЦСОН города Кузнецка</w:t>
      </w:r>
      <w:r w:rsidRPr="004938E6">
        <w:rPr>
          <w:sz w:val="21"/>
          <w:szCs w:val="21"/>
        </w:rPr>
        <w:t>»</w:t>
      </w:r>
    </w:p>
    <w:p w:rsidR="00E44CD0" w:rsidRDefault="00E44CD0" w:rsidP="00E44CD0">
      <w:pPr>
        <w:tabs>
          <w:tab w:val="left" w:pos="1942"/>
        </w:tabs>
      </w:pPr>
      <w:r>
        <w:t>____________________________________________________________________________________________</w:t>
      </w:r>
    </w:p>
    <w:p w:rsidR="00E44CD0" w:rsidRDefault="00E44CD0" w:rsidP="00E44CD0">
      <w:r>
        <w:t xml:space="preserve">                                                                    (перечень адресатов)</w:t>
      </w:r>
    </w:p>
    <w:p w:rsidR="00E44CD0" w:rsidRDefault="00E44CD0" w:rsidP="00E44CD0"/>
    <w:p w:rsidR="00E44CD0" w:rsidRDefault="00E44CD0" w:rsidP="00E44CD0"/>
    <w:p w:rsidR="00E44CD0" w:rsidRDefault="00E44CD0" w:rsidP="00E44CD0">
      <w:r w:rsidRPr="0002401E">
        <w:t>Подпись</w:t>
      </w:r>
      <w:r>
        <w:t xml:space="preserve"> </w:t>
      </w:r>
      <w:proofErr w:type="spellStart"/>
      <w:r w:rsidRPr="00730C2A">
        <w:t>________________Мажаева</w:t>
      </w:r>
      <w:proofErr w:type="spellEnd"/>
      <w:r w:rsidRPr="00730C2A">
        <w:t xml:space="preserve"> И.А.,</w:t>
      </w:r>
      <w:r>
        <w:rPr>
          <w:u w:val="single"/>
        </w:rPr>
        <w:t xml:space="preserve"> -</w:t>
      </w:r>
      <w:r w:rsidRPr="00666A34">
        <w:rPr>
          <w:u w:val="single"/>
        </w:rPr>
        <w:t xml:space="preserve"> </w:t>
      </w:r>
      <w:r>
        <w:rPr>
          <w:u w:val="single"/>
        </w:rPr>
        <w:t xml:space="preserve">начальник отдела социальной защиты                        </w:t>
      </w:r>
      <w:r>
        <w:t>(фамилия и должность ответственного за подготовку проекта)</w:t>
      </w:r>
    </w:p>
    <w:p w:rsidR="00E44CD0" w:rsidRDefault="00E44CD0" w:rsidP="00E44CD0">
      <w:r>
        <w:rPr>
          <w:u w:val="single"/>
        </w:rPr>
        <w:t xml:space="preserve">администрации города Кузнецка   </w:t>
      </w:r>
      <w:r>
        <w:t xml:space="preserve">                                            </w:t>
      </w:r>
    </w:p>
    <w:p w:rsidR="00E44CD0" w:rsidRDefault="00E44CD0" w:rsidP="00E44CD0"/>
    <w:p w:rsidR="00E44CD0" w:rsidRPr="0002401E" w:rsidRDefault="00E44CD0" w:rsidP="00E44CD0">
      <w:r>
        <w:t xml:space="preserve"> «      »                       2023 года</w:t>
      </w:r>
    </w:p>
    <w:sectPr w:rsidR="00E44CD0" w:rsidRPr="0002401E" w:rsidSect="00487E7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553"/>
    <w:multiLevelType w:val="hybridMultilevel"/>
    <w:tmpl w:val="E5D4AD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54400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1375"/>
    <w:rsid w:val="00035E14"/>
    <w:rsid w:val="00191375"/>
    <w:rsid w:val="001C1A5B"/>
    <w:rsid w:val="00331908"/>
    <w:rsid w:val="003B4330"/>
    <w:rsid w:val="00450DCB"/>
    <w:rsid w:val="00487E71"/>
    <w:rsid w:val="00570FFC"/>
    <w:rsid w:val="00571975"/>
    <w:rsid w:val="007C6F39"/>
    <w:rsid w:val="008C14F1"/>
    <w:rsid w:val="009161CC"/>
    <w:rsid w:val="0095600E"/>
    <w:rsid w:val="00B043E8"/>
    <w:rsid w:val="00B61662"/>
    <w:rsid w:val="00C8062E"/>
    <w:rsid w:val="00D05759"/>
    <w:rsid w:val="00D43BB1"/>
    <w:rsid w:val="00E44CD0"/>
    <w:rsid w:val="00E93E77"/>
    <w:rsid w:val="00F370C3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D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4CD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E44CD0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E44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44C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44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4C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70FF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2125268/1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6DF7-D66A-460A-A4F9-6E07E61B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5</cp:revision>
  <cp:lastPrinted>2023-08-16T09:19:00Z</cp:lastPrinted>
  <dcterms:created xsi:type="dcterms:W3CDTF">2023-08-08T07:23:00Z</dcterms:created>
  <dcterms:modified xsi:type="dcterms:W3CDTF">2023-08-16T09:23:00Z</dcterms:modified>
</cp:coreProperties>
</file>